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3034A" w14:textId="77777777" w:rsidR="00033824" w:rsidRDefault="005442E2" w:rsidP="00033824">
      <w:pPr>
        <w:tabs>
          <w:tab w:val="left" w:pos="2520"/>
        </w:tabs>
        <w:spacing w:line="276" w:lineRule="auto"/>
        <w:jc w:val="center"/>
        <w:rPr>
          <w:rFonts w:ascii="Times New Roman" w:hAnsi="Times New Roman"/>
          <w:b/>
          <w:sz w:val="24"/>
        </w:rPr>
      </w:pPr>
      <w:r>
        <w:rPr>
          <w:rFonts w:ascii="Times New Roman" w:hAnsi="Times New Roman"/>
          <w:b/>
          <w:sz w:val="24"/>
        </w:rPr>
        <w:t>Rámcová dohoda na dodanie</w:t>
      </w:r>
      <w:r w:rsidR="007D3845" w:rsidRPr="007D3845">
        <w:rPr>
          <w:rFonts w:ascii="Times New Roman" w:hAnsi="Times New Roman"/>
          <w:b/>
          <w:sz w:val="24"/>
        </w:rPr>
        <w:t xml:space="preserve"> potravín</w:t>
      </w:r>
      <w:r w:rsidR="00037698">
        <w:rPr>
          <w:rFonts w:ascii="Times New Roman" w:hAnsi="Times New Roman"/>
          <w:b/>
          <w:sz w:val="24"/>
        </w:rPr>
        <w:t xml:space="preserve"> </w:t>
      </w:r>
    </w:p>
    <w:p w14:paraId="69120EEA" w14:textId="77777777" w:rsidR="005442E2" w:rsidRPr="003D4263" w:rsidRDefault="005442E2" w:rsidP="005442E2">
      <w:pPr>
        <w:tabs>
          <w:tab w:val="left" w:pos="2520"/>
        </w:tabs>
        <w:jc w:val="center"/>
        <w:rPr>
          <w:rFonts w:ascii="Times New Roman" w:hAnsi="Times New Roman"/>
          <w:b/>
          <w:sz w:val="24"/>
        </w:rPr>
      </w:pPr>
      <w:r w:rsidRPr="003D4263">
        <w:rPr>
          <w:rFonts w:ascii="Times New Roman" w:hAnsi="Times New Roman"/>
          <w:b/>
          <w:sz w:val="24"/>
        </w:rPr>
        <w:t>„</w:t>
      </w:r>
      <w:r w:rsidR="00037698">
        <w:rPr>
          <w:rFonts w:ascii="Times New Roman" w:hAnsi="Times New Roman"/>
          <w:b/>
          <w:sz w:val="24"/>
        </w:rPr>
        <w:t xml:space="preserve">Dodávka </w:t>
      </w:r>
      <w:r w:rsidR="007739BA">
        <w:rPr>
          <w:rFonts w:ascii="Times New Roman" w:hAnsi="Times New Roman"/>
          <w:b/>
          <w:sz w:val="24"/>
        </w:rPr>
        <w:t>potravín rôzneho druhu</w:t>
      </w:r>
      <w:r w:rsidRPr="003D4263">
        <w:rPr>
          <w:rFonts w:ascii="Times New Roman" w:hAnsi="Times New Roman"/>
          <w:b/>
          <w:sz w:val="24"/>
        </w:rPr>
        <w:t>“</w:t>
      </w:r>
    </w:p>
    <w:p w14:paraId="74D30976"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(ďalej len „zmluva“)</w:t>
      </w:r>
    </w:p>
    <w:p w14:paraId="5F1EE7A1"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uzatvorená  podľa § 269 ods. </w:t>
      </w:r>
      <w:smartTag w:uri="urn:schemas-microsoft-com:office:smarttags" w:element="metricconverter">
        <w:smartTagPr>
          <w:attr w:name="ProductID" w:val="2 a"/>
        </w:smartTagPr>
        <w:r w:rsidRPr="005442E2">
          <w:rPr>
            <w:rFonts w:ascii="Times New Roman" w:hAnsi="Times New Roman"/>
            <w:b/>
            <w:szCs w:val="22"/>
          </w:rPr>
          <w:t>2 a</w:t>
        </w:r>
      </w:smartTag>
      <w:r w:rsidRPr="005442E2">
        <w:rPr>
          <w:rFonts w:ascii="Times New Roman" w:hAnsi="Times New Roman"/>
          <w:b/>
          <w:szCs w:val="22"/>
        </w:rPr>
        <w:t xml:space="preserve"> § 409 Obchodného zákonníka, zákon č. 513/1991 Zb.</w:t>
      </w:r>
    </w:p>
    <w:p w14:paraId="3FA8FDC1"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v znení neskorších predpisov medzi týmito zmluvnými stranami</w:t>
      </w:r>
    </w:p>
    <w:p w14:paraId="511BAF07"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ab/>
      </w:r>
    </w:p>
    <w:p w14:paraId="2E16782F"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kupujúci</w:t>
      </w:r>
      <w:r w:rsidRPr="00975453">
        <w:rPr>
          <w:rFonts w:ascii="Times New Roman" w:hAnsi="Times New Roman"/>
          <w:szCs w:val="22"/>
        </w:rPr>
        <w:t>:</w:t>
      </w:r>
    </w:p>
    <w:p w14:paraId="2F0D7858" w14:textId="77777777" w:rsidR="005442E2" w:rsidRPr="00975453" w:rsidRDefault="005442E2" w:rsidP="005442E2">
      <w:pPr>
        <w:jc w:val="both"/>
        <w:rPr>
          <w:rFonts w:ascii="Times New Roman" w:hAnsi="Times New Roman"/>
          <w:szCs w:val="22"/>
        </w:rPr>
      </w:pPr>
    </w:p>
    <w:p w14:paraId="32CE9692"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Obchodné meno:</w:t>
      </w:r>
      <w:r w:rsidR="00037698">
        <w:rPr>
          <w:rFonts w:ascii="Times New Roman" w:hAnsi="Times New Roman"/>
          <w:szCs w:val="22"/>
        </w:rPr>
        <w:t xml:space="preserve">                    Centrum sociálnych služieb Slniečko</w:t>
      </w:r>
      <w:r w:rsidRPr="00975453">
        <w:rPr>
          <w:rFonts w:ascii="Times New Roman" w:hAnsi="Times New Roman"/>
          <w:szCs w:val="22"/>
        </w:rPr>
        <w:tab/>
      </w:r>
      <w:r w:rsidRPr="00975453">
        <w:rPr>
          <w:rFonts w:ascii="Times New Roman" w:hAnsi="Times New Roman"/>
          <w:szCs w:val="22"/>
        </w:rPr>
        <w:tab/>
        <w:t xml:space="preserve"> </w:t>
      </w:r>
    </w:p>
    <w:p w14:paraId="3A732745" w14:textId="77777777" w:rsidR="005442E2" w:rsidRPr="00975453" w:rsidRDefault="00037698" w:rsidP="005442E2">
      <w:pPr>
        <w:rPr>
          <w:rFonts w:ascii="Times New Roman" w:hAnsi="Times New Roman"/>
          <w:szCs w:val="22"/>
        </w:rPr>
      </w:pPr>
      <w:r>
        <w:rPr>
          <w:rFonts w:ascii="Times New Roman" w:hAnsi="Times New Roman"/>
          <w:szCs w:val="22"/>
        </w:rPr>
        <w:t>Sídlo:</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Oščadnica 1464, 023 01 Oščadnica</w:t>
      </w:r>
    </w:p>
    <w:p w14:paraId="6EB65FCD"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IČO:</w:t>
      </w:r>
      <w:r>
        <w:rPr>
          <w:rFonts w:ascii="Times New Roman" w:hAnsi="Times New Roman"/>
          <w:szCs w:val="22"/>
        </w:rPr>
        <w:tab/>
      </w:r>
      <w:r>
        <w:rPr>
          <w:rFonts w:ascii="Times New Roman" w:hAnsi="Times New Roman"/>
          <w:szCs w:val="22"/>
        </w:rPr>
        <w:tab/>
        <w:t xml:space="preserve">         00632473</w:t>
      </w:r>
    </w:p>
    <w:p w14:paraId="65861E3A"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DIČ:</w:t>
      </w:r>
      <w:r>
        <w:rPr>
          <w:rFonts w:ascii="Times New Roman" w:hAnsi="Times New Roman"/>
          <w:szCs w:val="22"/>
        </w:rPr>
        <w:tab/>
      </w:r>
      <w:r>
        <w:rPr>
          <w:rFonts w:ascii="Times New Roman" w:hAnsi="Times New Roman"/>
          <w:szCs w:val="22"/>
        </w:rPr>
        <w:tab/>
        <w:t xml:space="preserve">         2020560036</w:t>
      </w:r>
    </w:p>
    <w:p w14:paraId="6542807E"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348516B"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8684213" w14:textId="77777777" w:rsidR="005442E2" w:rsidRPr="00975453" w:rsidRDefault="00CF1B92" w:rsidP="005442E2">
      <w:pPr>
        <w:tabs>
          <w:tab w:val="left" w:pos="1080"/>
          <w:tab w:val="left" w:pos="2127"/>
        </w:tabs>
        <w:rPr>
          <w:rFonts w:ascii="Times New Roman" w:hAnsi="Times New Roman"/>
          <w:szCs w:val="22"/>
        </w:rPr>
      </w:pPr>
      <w:r>
        <w:rPr>
          <w:rFonts w:ascii="Times New Roman" w:hAnsi="Times New Roman"/>
          <w:szCs w:val="22"/>
        </w:rPr>
        <w:t xml:space="preserve">Menom organizácie koná:   </w:t>
      </w:r>
      <w:r w:rsidR="00037698">
        <w:rPr>
          <w:rFonts w:ascii="Times New Roman" w:hAnsi="Times New Roman"/>
          <w:szCs w:val="22"/>
        </w:rPr>
        <w:t xml:space="preserve"> PhDr. Jana Pukalíková, riaditeľka</w:t>
      </w:r>
    </w:p>
    <w:p w14:paraId="62BBA253"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Bankové spojenie:</w:t>
      </w:r>
      <w:r>
        <w:rPr>
          <w:rFonts w:ascii="Times New Roman" w:hAnsi="Times New Roman"/>
          <w:szCs w:val="22"/>
        </w:rPr>
        <w:tab/>
        <w:t xml:space="preserve">        Štátna pokladnica</w:t>
      </w:r>
    </w:p>
    <w:p w14:paraId="534F38AC"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IBAN:</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SK03 8180 0000 0070 0048 5468</w:t>
      </w:r>
    </w:p>
    <w:p w14:paraId="213DF541"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BIC:</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Pr="00037698">
        <w:rPr>
          <w:rFonts w:ascii="Times New Roman" w:hAnsi="Times New Roman"/>
          <w:szCs w:val="22"/>
        </w:rPr>
        <w:t xml:space="preserve"> </w:t>
      </w:r>
      <w:r w:rsidRPr="00037698">
        <w:rPr>
          <w:rFonts w:ascii="Times New Roman" w:hAnsi="Times New Roman"/>
          <w:szCs w:val="22"/>
          <w:shd w:val="clear" w:color="auto" w:fill="FFFFFF"/>
        </w:rPr>
        <w:t>SPSRSKBA</w:t>
      </w:r>
    </w:p>
    <w:p w14:paraId="60F67F20"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Kontaktná osoba:</w:t>
      </w:r>
      <w:r>
        <w:rPr>
          <w:rFonts w:ascii="Times New Roman" w:hAnsi="Times New Roman"/>
          <w:szCs w:val="22"/>
        </w:rPr>
        <w:tab/>
        <w:t xml:space="preserve">        Ďuranová Iveta, vedúca úseku stravovania</w:t>
      </w:r>
    </w:p>
    <w:p w14:paraId="6B77D786"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Tel.:</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041/4254 209, 041/4254 211</w:t>
      </w:r>
    </w:p>
    <w:p w14:paraId="6F9414E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00037698">
        <w:rPr>
          <w:rFonts w:ascii="Times New Roman" w:hAnsi="Times New Roman"/>
          <w:szCs w:val="22"/>
        </w:rPr>
        <w:t xml:space="preserve">        kuchynaoscad@vuczilina.sk</w:t>
      </w:r>
      <w:r w:rsidRPr="00975453">
        <w:rPr>
          <w:rFonts w:ascii="Times New Roman" w:hAnsi="Times New Roman"/>
          <w:szCs w:val="22"/>
        </w:rPr>
        <w:tab/>
      </w:r>
    </w:p>
    <w:p w14:paraId="1EF2F168" w14:textId="77777777" w:rsidR="005442E2" w:rsidRPr="00975453" w:rsidRDefault="005442E2" w:rsidP="005442E2">
      <w:pPr>
        <w:pStyle w:val="Zkladntext"/>
        <w:spacing w:after="0"/>
        <w:rPr>
          <w:rFonts w:ascii="Times New Roman" w:hAnsi="Times New Roman"/>
          <w:szCs w:val="22"/>
        </w:rPr>
      </w:pPr>
    </w:p>
    <w:p w14:paraId="6923F6A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Kupujúci</w:t>
      </w:r>
      <w:r w:rsidRPr="00975453">
        <w:rPr>
          <w:rFonts w:ascii="Times New Roman" w:hAnsi="Times New Roman"/>
          <w:szCs w:val="22"/>
        </w:rPr>
        <w:t>“)</w:t>
      </w:r>
    </w:p>
    <w:p w14:paraId="23B93BC8" w14:textId="77777777" w:rsidR="005442E2" w:rsidRPr="00975453" w:rsidRDefault="005442E2" w:rsidP="005442E2">
      <w:pPr>
        <w:jc w:val="both"/>
        <w:rPr>
          <w:rFonts w:ascii="Times New Roman" w:hAnsi="Times New Roman"/>
          <w:szCs w:val="22"/>
        </w:rPr>
      </w:pPr>
    </w:p>
    <w:p w14:paraId="14373177"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w:t>
      </w:r>
    </w:p>
    <w:p w14:paraId="2471527C" w14:textId="77777777" w:rsidR="005442E2" w:rsidRPr="00975453" w:rsidRDefault="005442E2" w:rsidP="005442E2">
      <w:pPr>
        <w:jc w:val="both"/>
        <w:rPr>
          <w:rFonts w:ascii="Times New Roman" w:hAnsi="Times New Roman"/>
          <w:szCs w:val="22"/>
        </w:rPr>
      </w:pPr>
    </w:p>
    <w:p w14:paraId="2A7637FD"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predávajúci</w:t>
      </w:r>
      <w:r w:rsidRPr="00975453">
        <w:rPr>
          <w:rFonts w:ascii="Times New Roman" w:hAnsi="Times New Roman"/>
          <w:szCs w:val="22"/>
        </w:rPr>
        <w:t>:</w:t>
      </w:r>
    </w:p>
    <w:p w14:paraId="144EAFB1" w14:textId="77777777" w:rsidR="005442E2" w:rsidRPr="00975453" w:rsidRDefault="005442E2" w:rsidP="005442E2">
      <w:pPr>
        <w:jc w:val="both"/>
        <w:rPr>
          <w:rFonts w:ascii="Times New Roman" w:hAnsi="Times New Roman"/>
          <w:szCs w:val="22"/>
        </w:rPr>
      </w:pPr>
    </w:p>
    <w:p w14:paraId="29B6D76B"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Obchodné meno:</w:t>
      </w:r>
      <w:r w:rsidRPr="00975453">
        <w:rPr>
          <w:rFonts w:ascii="Times New Roman" w:hAnsi="Times New Roman"/>
          <w:szCs w:val="22"/>
        </w:rPr>
        <w:tab/>
      </w:r>
      <w:r w:rsidRPr="00975453">
        <w:rPr>
          <w:rFonts w:ascii="Times New Roman" w:hAnsi="Times New Roman"/>
          <w:szCs w:val="22"/>
        </w:rPr>
        <w:tab/>
      </w:r>
    </w:p>
    <w:p w14:paraId="6672ED9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Sídlo: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6211FC98"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67143047"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DIČ:</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0C8D049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8F4C9F4"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obchodná spoločnosť je zapísaná v OR ......</w:t>
      </w:r>
    </w:p>
    <w:p w14:paraId="01F44D9E"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Oddiel: .... vložka č. .....</w:t>
      </w:r>
    </w:p>
    <w:p w14:paraId="14524DD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 xml:space="preserve">Menom spoločnosti koná: </w:t>
      </w:r>
      <w:r w:rsidRPr="00975453">
        <w:rPr>
          <w:rFonts w:ascii="Times New Roman" w:hAnsi="Times New Roman"/>
          <w:szCs w:val="22"/>
        </w:rPr>
        <w:tab/>
      </w:r>
      <w:r w:rsidRPr="00975453">
        <w:rPr>
          <w:rFonts w:ascii="Times New Roman" w:hAnsi="Times New Roman"/>
          <w:szCs w:val="22"/>
        </w:rPr>
        <w:tab/>
      </w:r>
    </w:p>
    <w:p w14:paraId="347FECDF"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Bankové spojenie:</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2AAEFC5B"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IBAN:</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61404A1"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BIC:</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902589A"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Kontaktná osoba:</w:t>
      </w:r>
      <w:r w:rsidRPr="00975453">
        <w:rPr>
          <w:rFonts w:ascii="Times New Roman" w:hAnsi="Times New Roman"/>
          <w:szCs w:val="22"/>
        </w:rPr>
        <w:tab/>
      </w:r>
      <w:r w:rsidRPr="00975453">
        <w:rPr>
          <w:rFonts w:ascii="Times New Roman" w:hAnsi="Times New Roman"/>
          <w:szCs w:val="22"/>
        </w:rPr>
        <w:tab/>
      </w:r>
    </w:p>
    <w:p w14:paraId="0A0DC3B2"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Tel.: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D193C89"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Mobil: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C342870"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8003444" w14:textId="77777777" w:rsidR="005442E2" w:rsidRPr="00975453" w:rsidRDefault="005442E2" w:rsidP="005442E2">
      <w:pPr>
        <w:pStyle w:val="Zkladntext"/>
        <w:spacing w:after="0"/>
        <w:rPr>
          <w:rFonts w:ascii="Times New Roman" w:hAnsi="Times New Roman"/>
          <w:szCs w:val="22"/>
        </w:rPr>
      </w:pPr>
    </w:p>
    <w:p w14:paraId="1AE1FDE8" w14:textId="77777777" w:rsidR="005442E2"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Predávajúci</w:t>
      </w:r>
      <w:r w:rsidRPr="00975453">
        <w:rPr>
          <w:rFonts w:ascii="Times New Roman" w:hAnsi="Times New Roman"/>
          <w:szCs w:val="22"/>
        </w:rPr>
        <w:t>“)</w:t>
      </w:r>
    </w:p>
    <w:p w14:paraId="6AD661A7" w14:textId="77777777" w:rsidR="005442E2" w:rsidRDefault="005442E2" w:rsidP="005442E2">
      <w:pPr>
        <w:jc w:val="both"/>
        <w:rPr>
          <w:rFonts w:ascii="Times New Roman" w:hAnsi="Times New Roman"/>
          <w:szCs w:val="22"/>
        </w:rPr>
      </w:pPr>
    </w:p>
    <w:p w14:paraId="3D6D4299" w14:textId="77777777" w:rsidR="005442E2" w:rsidRPr="00975453" w:rsidRDefault="005442E2" w:rsidP="005442E2">
      <w:pPr>
        <w:jc w:val="both"/>
        <w:rPr>
          <w:rFonts w:ascii="Times New Roman" w:hAnsi="Times New Roman"/>
          <w:szCs w:val="22"/>
        </w:rPr>
      </w:pPr>
    </w:p>
    <w:p w14:paraId="23A0B609" w14:textId="77777777" w:rsidR="007D3845" w:rsidRDefault="007D3845" w:rsidP="005442E2">
      <w:pPr>
        <w:jc w:val="both"/>
        <w:rPr>
          <w:rFonts w:ascii="Times New Roman" w:hAnsi="Times New Roman"/>
          <w:szCs w:val="22"/>
        </w:rPr>
      </w:pPr>
      <w:r w:rsidRPr="005442E2">
        <w:rPr>
          <w:rFonts w:ascii="Times New Roman" w:hAnsi="Times New Roman"/>
          <w:szCs w:val="22"/>
        </w:rPr>
        <w:t xml:space="preserve">Podkladom pre uzavretie tejto zmluvy je výsledok verejného obstarávania podľa zákona 343/2015 Z. z. o verejnom obstarávaní a o zmene a doplnení niektorých zákonov v znení </w:t>
      </w:r>
      <w:r w:rsidR="005442E2">
        <w:rPr>
          <w:rFonts w:ascii="Times New Roman" w:hAnsi="Times New Roman"/>
          <w:szCs w:val="22"/>
        </w:rPr>
        <w:t xml:space="preserve">neskorších predpisov (ďalej len </w:t>
      </w:r>
      <w:r w:rsidRPr="005442E2">
        <w:rPr>
          <w:rFonts w:ascii="Times New Roman" w:hAnsi="Times New Roman"/>
          <w:szCs w:val="22"/>
        </w:rPr>
        <w:t>„ZVO“) na predmet zákazky</w:t>
      </w:r>
      <w:r w:rsidR="00033824" w:rsidRPr="005442E2">
        <w:rPr>
          <w:rFonts w:ascii="Times New Roman" w:hAnsi="Times New Roman"/>
          <w:szCs w:val="22"/>
        </w:rPr>
        <w:t xml:space="preserve"> </w:t>
      </w:r>
      <w:r w:rsidR="003D4263">
        <w:rPr>
          <w:rFonts w:ascii="Times New Roman" w:hAnsi="Times New Roman"/>
          <w:b/>
          <w:szCs w:val="22"/>
        </w:rPr>
        <w:t>„</w:t>
      </w:r>
      <w:r w:rsidR="00F94D5D" w:rsidRPr="00F94D5D">
        <w:rPr>
          <w:rFonts w:ascii="Times New Roman" w:hAnsi="Times New Roman"/>
          <w:b/>
          <w:szCs w:val="22"/>
        </w:rPr>
        <w:t xml:space="preserve">Dodávka </w:t>
      </w:r>
      <w:r w:rsidR="007739BA">
        <w:rPr>
          <w:rFonts w:ascii="Times New Roman" w:hAnsi="Times New Roman"/>
          <w:b/>
          <w:szCs w:val="22"/>
        </w:rPr>
        <w:t>potravín rôzneho druhu</w:t>
      </w:r>
      <w:r w:rsidR="00037698">
        <w:rPr>
          <w:rFonts w:ascii="Times New Roman" w:hAnsi="Times New Roman"/>
          <w:b/>
          <w:szCs w:val="22"/>
        </w:rPr>
        <w:t>“</w:t>
      </w:r>
      <w:r w:rsidR="005442E2">
        <w:rPr>
          <w:rFonts w:ascii="Times New Roman" w:hAnsi="Times New Roman"/>
          <w:szCs w:val="22"/>
        </w:rPr>
        <w:t>, ktorej víťazom sa stal predávajúci</w:t>
      </w:r>
      <w:r w:rsidRPr="005442E2">
        <w:rPr>
          <w:rFonts w:ascii="Times New Roman" w:hAnsi="Times New Roman"/>
          <w:szCs w:val="22"/>
        </w:rPr>
        <w:t xml:space="preserve">. </w:t>
      </w:r>
    </w:p>
    <w:p w14:paraId="67743190" w14:textId="77777777" w:rsidR="005442E2" w:rsidRPr="005442E2" w:rsidRDefault="005442E2" w:rsidP="005442E2">
      <w:pPr>
        <w:jc w:val="both"/>
        <w:rPr>
          <w:rFonts w:ascii="Times New Roman" w:hAnsi="Times New Roman"/>
          <w:szCs w:val="22"/>
        </w:rPr>
      </w:pPr>
    </w:p>
    <w:p w14:paraId="6F9E474A" w14:textId="77777777" w:rsidR="00724677" w:rsidRPr="005442E2" w:rsidRDefault="00724677" w:rsidP="005442E2">
      <w:pPr>
        <w:jc w:val="center"/>
        <w:rPr>
          <w:rFonts w:ascii="Times New Roman" w:hAnsi="Times New Roman"/>
          <w:b/>
          <w:szCs w:val="22"/>
        </w:rPr>
      </w:pPr>
    </w:p>
    <w:p w14:paraId="2621C3E4" w14:textId="77777777" w:rsidR="005442E2" w:rsidRDefault="005442E2" w:rsidP="005442E2">
      <w:pPr>
        <w:jc w:val="center"/>
        <w:rPr>
          <w:rFonts w:ascii="Times New Roman" w:hAnsi="Times New Roman"/>
          <w:b/>
          <w:szCs w:val="22"/>
        </w:rPr>
      </w:pPr>
    </w:p>
    <w:p w14:paraId="7864CBC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w:t>
      </w:r>
    </w:p>
    <w:p w14:paraId="4DEA9C36" w14:textId="77777777" w:rsidR="007D3845" w:rsidRDefault="007D3845" w:rsidP="005442E2">
      <w:pPr>
        <w:jc w:val="center"/>
        <w:rPr>
          <w:rFonts w:ascii="Times New Roman" w:hAnsi="Times New Roman"/>
          <w:b/>
          <w:szCs w:val="22"/>
        </w:rPr>
      </w:pPr>
      <w:r w:rsidRPr="005442E2">
        <w:rPr>
          <w:rFonts w:ascii="Times New Roman" w:hAnsi="Times New Roman"/>
          <w:b/>
          <w:szCs w:val="22"/>
        </w:rPr>
        <w:lastRenderedPageBreak/>
        <w:t>Predmet zmluvy</w:t>
      </w:r>
    </w:p>
    <w:p w14:paraId="3C779477" w14:textId="77777777" w:rsidR="005442E2" w:rsidRPr="005442E2" w:rsidRDefault="005442E2" w:rsidP="005442E2">
      <w:pPr>
        <w:jc w:val="center"/>
        <w:rPr>
          <w:rFonts w:ascii="Times New Roman" w:hAnsi="Times New Roman"/>
          <w:b/>
          <w:szCs w:val="22"/>
        </w:rPr>
      </w:pPr>
    </w:p>
    <w:p w14:paraId="528772B2"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1.1 </w:t>
      </w:r>
      <w:r w:rsidR="007D3845" w:rsidRPr="005442E2">
        <w:rPr>
          <w:rFonts w:ascii="Times New Roman" w:hAnsi="Times New Roman"/>
          <w:szCs w:val="22"/>
        </w:rPr>
        <w:t xml:space="preserve">Účelom tejto zmluvy je ustanoviť rámcové zmluvné podmienky pre uzatváranie čiastkových objednávok </w:t>
      </w:r>
      <w:r w:rsidR="005442E2">
        <w:rPr>
          <w:rFonts w:ascii="Times New Roman" w:hAnsi="Times New Roman"/>
          <w:szCs w:val="22"/>
        </w:rPr>
        <w:t>(ďalej len „objednávok“</w:t>
      </w:r>
      <w:r w:rsidR="0041723D" w:rsidRPr="005442E2">
        <w:rPr>
          <w:rFonts w:ascii="Times New Roman" w:hAnsi="Times New Roman"/>
          <w:szCs w:val="22"/>
        </w:rPr>
        <w:t xml:space="preserve">) </w:t>
      </w:r>
      <w:r w:rsidR="007D3845" w:rsidRPr="005442E2">
        <w:rPr>
          <w:rFonts w:ascii="Times New Roman" w:hAnsi="Times New Roman"/>
          <w:szCs w:val="22"/>
        </w:rPr>
        <w:t xml:space="preserve">medzi </w:t>
      </w:r>
      <w:r w:rsidR="002A2F0F" w:rsidRPr="005442E2">
        <w:rPr>
          <w:rFonts w:ascii="Times New Roman" w:hAnsi="Times New Roman"/>
          <w:szCs w:val="22"/>
        </w:rPr>
        <w:t>p</w:t>
      </w:r>
      <w:r w:rsidR="007D3845" w:rsidRPr="005442E2">
        <w:rPr>
          <w:rFonts w:ascii="Times New Roman" w:hAnsi="Times New Roman"/>
          <w:szCs w:val="22"/>
        </w:rPr>
        <w:t xml:space="preserve">redávajúcim a </w:t>
      </w:r>
      <w:r w:rsidR="002A2F0F" w:rsidRPr="005442E2">
        <w:rPr>
          <w:rFonts w:ascii="Times New Roman" w:hAnsi="Times New Roman"/>
          <w:szCs w:val="22"/>
        </w:rPr>
        <w:t>k</w:t>
      </w:r>
      <w:r w:rsidR="007D3845" w:rsidRPr="005442E2">
        <w:rPr>
          <w:rFonts w:ascii="Times New Roman" w:hAnsi="Times New Roman"/>
          <w:szCs w:val="22"/>
        </w:rPr>
        <w:t>upujúcim, s cieľom zabezpečiť opakovanú a k</w:t>
      </w:r>
      <w:r w:rsidR="00732599">
        <w:rPr>
          <w:rFonts w:ascii="Times New Roman" w:hAnsi="Times New Roman"/>
          <w:szCs w:val="22"/>
        </w:rPr>
        <w:t>ontinuálnu dodávku potravín pre</w:t>
      </w:r>
      <w:r w:rsidRPr="005442E2">
        <w:rPr>
          <w:rFonts w:ascii="Times New Roman" w:hAnsi="Times New Roman"/>
          <w:szCs w:val="22"/>
        </w:rPr>
        <w:t xml:space="preserve"> </w:t>
      </w:r>
      <w:r w:rsidR="00CB58C0">
        <w:rPr>
          <w:rFonts w:ascii="Times New Roman" w:hAnsi="Times New Roman"/>
          <w:b/>
          <w:szCs w:val="22"/>
        </w:rPr>
        <w:t xml:space="preserve"> </w:t>
      </w:r>
      <w:r w:rsidR="00037698">
        <w:rPr>
          <w:rFonts w:ascii="Times New Roman" w:hAnsi="Times New Roman"/>
          <w:b/>
          <w:szCs w:val="22"/>
        </w:rPr>
        <w:t>Centrum sociálnych služieb Slniečko</w:t>
      </w:r>
      <w:r w:rsidR="00CF1B92">
        <w:rPr>
          <w:rFonts w:ascii="Times New Roman" w:hAnsi="Times New Roman"/>
          <w:b/>
          <w:szCs w:val="22"/>
        </w:rPr>
        <w:t>, Oščadnica 1464, 023 01 Oščadnica</w:t>
      </w:r>
      <w:r w:rsidR="00CB58C0">
        <w:rPr>
          <w:rFonts w:ascii="Times New Roman" w:hAnsi="Times New Roman"/>
          <w:b/>
          <w:szCs w:val="22"/>
        </w:rPr>
        <w:t xml:space="preserve"> </w:t>
      </w:r>
      <w:r w:rsidR="007D3845" w:rsidRPr="005442E2">
        <w:rPr>
          <w:rFonts w:ascii="Times New Roman" w:hAnsi="Times New Roman"/>
          <w:szCs w:val="22"/>
        </w:rPr>
        <w:t xml:space="preserve">v závislosti od požiadaviek a potrieb </w:t>
      </w:r>
      <w:r w:rsidR="002A2F0F" w:rsidRPr="005442E2">
        <w:rPr>
          <w:rFonts w:ascii="Times New Roman" w:hAnsi="Times New Roman"/>
          <w:szCs w:val="22"/>
        </w:rPr>
        <w:t>k</w:t>
      </w:r>
      <w:r w:rsidR="007D3845" w:rsidRPr="005442E2">
        <w:rPr>
          <w:rFonts w:ascii="Times New Roman" w:hAnsi="Times New Roman"/>
          <w:szCs w:val="22"/>
        </w:rPr>
        <w:t xml:space="preserve">upujúceho, za podmienok ustanovených touto zmluvou a jednotlivými  objednávkami. </w:t>
      </w:r>
    </w:p>
    <w:p w14:paraId="3147EBDC"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1.2 </w:t>
      </w:r>
      <w:r w:rsidR="007D3845" w:rsidRPr="005442E2">
        <w:rPr>
          <w:rFonts w:ascii="Times New Roman" w:hAnsi="Times New Roman"/>
          <w:szCs w:val="22"/>
        </w:rPr>
        <w:t xml:space="preserve">Vzájomné práva a povinnosti zmluvných strán sa budú riadiť ustanoveniami tejto zmluvy, pokiaľ objednávka uzavretá medzi zmluvnými stranami na základe a v rozsahu tejto zmluvy neustanoví inak. </w:t>
      </w:r>
    </w:p>
    <w:p w14:paraId="2F301E8E" w14:textId="77777777" w:rsidR="00412B27" w:rsidRPr="005442E2" w:rsidRDefault="00033824" w:rsidP="005442E2">
      <w:pPr>
        <w:jc w:val="both"/>
        <w:rPr>
          <w:rFonts w:ascii="Times New Roman" w:hAnsi="Times New Roman"/>
          <w:szCs w:val="22"/>
        </w:rPr>
      </w:pPr>
      <w:r w:rsidRPr="005442E2">
        <w:rPr>
          <w:rFonts w:ascii="Times New Roman" w:hAnsi="Times New Roman"/>
          <w:szCs w:val="22"/>
        </w:rPr>
        <w:t xml:space="preserve">1.3 </w:t>
      </w:r>
      <w:r w:rsidR="007D3845" w:rsidRPr="005442E2">
        <w:rPr>
          <w:rFonts w:ascii="Times New Roman" w:hAnsi="Times New Roman"/>
          <w:szCs w:val="22"/>
        </w:rPr>
        <w:t xml:space="preserve">Predmetom tejto zmluvy je záväzok </w:t>
      </w:r>
      <w:r w:rsidR="00412B27" w:rsidRPr="005442E2">
        <w:rPr>
          <w:rFonts w:ascii="Times New Roman" w:hAnsi="Times New Roman"/>
          <w:szCs w:val="22"/>
        </w:rPr>
        <w:t>p</w:t>
      </w:r>
      <w:r w:rsidR="007D3845" w:rsidRPr="005442E2">
        <w:rPr>
          <w:rFonts w:ascii="Times New Roman" w:hAnsi="Times New Roman"/>
          <w:szCs w:val="22"/>
        </w:rPr>
        <w:t xml:space="preserve">redávajúceho počas platnosti a účinnosti tejto zmluvy riadne a včas dodávať </w:t>
      </w:r>
      <w:r w:rsidR="00412B27" w:rsidRPr="005442E2">
        <w:rPr>
          <w:rFonts w:ascii="Times New Roman" w:hAnsi="Times New Roman"/>
          <w:szCs w:val="22"/>
        </w:rPr>
        <w:t>k</w:t>
      </w:r>
      <w:r w:rsidR="007D3845" w:rsidRPr="005442E2">
        <w:rPr>
          <w:rFonts w:ascii="Times New Roman" w:hAnsi="Times New Roman"/>
          <w:szCs w:val="22"/>
        </w:rPr>
        <w:t>upujúcemu tovar špecifikovaný v</w:t>
      </w:r>
      <w:r w:rsidR="00F94D5D">
        <w:rPr>
          <w:rFonts w:ascii="Times New Roman" w:hAnsi="Times New Roman"/>
          <w:szCs w:val="22"/>
        </w:rPr>
        <w:t> Špecifikácii zákazky</w:t>
      </w:r>
      <w:r w:rsidR="005442E2">
        <w:rPr>
          <w:rFonts w:ascii="Times New Roman" w:hAnsi="Times New Roman"/>
          <w:szCs w:val="22"/>
        </w:rPr>
        <w:t xml:space="preserve"> „</w:t>
      </w:r>
      <w:r w:rsidR="00F94D5D" w:rsidRPr="00F94D5D">
        <w:rPr>
          <w:rFonts w:ascii="Times New Roman" w:hAnsi="Times New Roman"/>
          <w:szCs w:val="22"/>
        </w:rPr>
        <w:t xml:space="preserve">Dodávka </w:t>
      </w:r>
      <w:r w:rsidR="007739BA">
        <w:rPr>
          <w:rFonts w:ascii="Times New Roman" w:hAnsi="Times New Roman"/>
          <w:szCs w:val="22"/>
        </w:rPr>
        <w:t>potravín rôzneho druhu</w:t>
      </w:r>
      <w:r w:rsidR="000447CB">
        <w:rPr>
          <w:rFonts w:ascii="Times New Roman" w:hAnsi="Times New Roman"/>
          <w:szCs w:val="22"/>
        </w:rPr>
        <w:t>“</w:t>
      </w:r>
      <w:r w:rsidR="005747DF" w:rsidRPr="005442E2">
        <w:rPr>
          <w:rFonts w:ascii="Times New Roman" w:hAnsi="Times New Roman"/>
          <w:szCs w:val="22"/>
        </w:rPr>
        <w:t xml:space="preserve"> </w:t>
      </w:r>
      <w:r w:rsidR="007D3845" w:rsidRPr="005442E2">
        <w:rPr>
          <w:rFonts w:ascii="Times New Roman" w:hAnsi="Times New Roman"/>
          <w:szCs w:val="22"/>
        </w:rPr>
        <w:t>(ďalej len „tovar“)</w:t>
      </w:r>
      <w:r w:rsidR="00412B27" w:rsidRPr="005442E2">
        <w:rPr>
          <w:rFonts w:ascii="Times New Roman" w:hAnsi="Times New Roman"/>
          <w:szCs w:val="22"/>
        </w:rPr>
        <w:t>.</w:t>
      </w:r>
    </w:p>
    <w:p w14:paraId="6410F9F0" w14:textId="77777777" w:rsidR="00966F8E" w:rsidRPr="005442E2" w:rsidRDefault="00033824" w:rsidP="005442E2">
      <w:pPr>
        <w:jc w:val="both"/>
        <w:rPr>
          <w:rFonts w:ascii="Times New Roman" w:hAnsi="Times New Roman"/>
          <w:szCs w:val="22"/>
        </w:rPr>
      </w:pPr>
      <w:r w:rsidRPr="005442E2">
        <w:rPr>
          <w:rFonts w:ascii="Times New Roman" w:hAnsi="Times New Roman"/>
          <w:szCs w:val="22"/>
        </w:rPr>
        <w:t xml:space="preserve">1.4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pri realizácii dodávok tovaru </w:t>
      </w:r>
      <w:r w:rsidR="00BE2894" w:rsidRPr="005442E2">
        <w:rPr>
          <w:rFonts w:ascii="Times New Roman" w:hAnsi="Times New Roman"/>
          <w:szCs w:val="22"/>
        </w:rPr>
        <w:t xml:space="preserve">predávajúcim </w:t>
      </w:r>
      <w:r w:rsidR="00412B27" w:rsidRPr="005442E2">
        <w:rPr>
          <w:rFonts w:ascii="Times New Roman" w:hAnsi="Times New Roman"/>
          <w:szCs w:val="22"/>
        </w:rPr>
        <w:t xml:space="preserve">bude  vykonávať kontrolu preberaného tovaru z dôvodu overenia či dodaný tovar má požadovanú kvalitu a spĺňa parametre čerstvosti </w:t>
      </w:r>
      <w:r w:rsidR="00901FBE" w:rsidRPr="005442E2">
        <w:rPr>
          <w:rFonts w:ascii="Times New Roman" w:hAnsi="Times New Roman"/>
          <w:szCs w:val="22"/>
        </w:rPr>
        <w:t xml:space="preserve">tovaru a </w:t>
      </w:r>
      <w:r w:rsidR="00412B27" w:rsidRPr="005442E2">
        <w:rPr>
          <w:rFonts w:ascii="Times New Roman" w:hAnsi="Times New Roman"/>
          <w:szCs w:val="22"/>
        </w:rPr>
        <w:t xml:space="preserve">aký čas zostáva do dátumu spotreby resp. dátumu minimálnej trvanlivosti. </w:t>
      </w:r>
    </w:p>
    <w:p w14:paraId="7A51498B" w14:textId="77777777" w:rsidR="00412B27"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5</w:t>
      </w:r>
      <w:r w:rsidRPr="005442E2">
        <w:rPr>
          <w:rFonts w:ascii="Times New Roman" w:hAnsi="Times New Roman"/>
          <w:szCs w:val="22"/>
        </w:rPr>
        <w:t xml:space="preserve"> </w:t>
      </w:r>
      <w:r w:rsidR="00412B27" w:rsidRPr="005442E2">
        <w:rPr>
          <w:rFonts w:ascii="Times New Roman" w:hAnsi="Times New Roman"/>
          <w:szCs w:val="22"/>
        </w:rPr>
        <w:t xml:space="preserve">V prípade ak </w:t>
      </w:r>
      <w:r w:rsidR="00BE2894" w:rsidRPr="005442E2">
        <w:rPr>
          <w:rFonts w:ascii="Times New Roman" w:hAnsi="Times New Roman"/>
          <w:szCs w:val="22"/>
        </w:rPr>
        <w:t xml:space="preserve">predávajúci </w:t>
      </w:r>
      <w:r w:rsidR="00412B27" w:rsidRPr="005442E2">
        <w:rPr>
          <w:rFonts w:ascii="Times New Roman" w:hAnsi="Times New Roman"/>
          <w:szCs w:val="22"/>
        </w:rPr>
        <w:t xml:space="preserve">poruší zásadu čerstvosti a kvality dodaného tovaru,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tento nepreberie a bude to považovať za hrubé porušenie zmluvy.  </w:t>
      </w:r>
    </w:p>
    <w:p w14:paraId="1B7F6624"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6</w:t>
      </w:r>
      <w:r w:rsidRPr="005442E2">
        <w:rPr>
          <w:rFonts w:ascii="Times New Roman" w:hAnsi="Times New Roman"/>
          <w:szCs w:val="22"/>
        </w:rPr>
        <w:t xml:space="preserve"> </w:t>
      </w:r>
      <w:r w:rsidR="00BE2894" w:rsidRPr="005442E2">
        <w:rPr>
          <w:rFonts w:ascii="Times New Roman" w:hAnsi="Times New Roman"/>
          <w:szCs w:val="22"/>
        </w:rPr>
        <w:t xml:space="preserve">V prípade bezproblémového dodania tovaru predávajúcim sa kupujúci </w:t>
      </w:r>
      <w:r w:rsidR="007D3845" w:rsidRPr="005442E2">
        <w:rPr>
          <w:rFonts w:ascii="Times New Roman" w:hAnsi="Times New Roman"/>
          <w:szCs w:val="22"/>
        </w:rPr>
        <w:t>z</w:t>
      </w:r>
      <w:r w:rsidR="00BE2894" w:rsidRPr="005442E2">
        <w:rPr>
          <w:rFonts w:ascii="Times New Roman" w:hAnsi="Times New Roman"/>
          <w:szCs w:val="22"/>
        </w:rPr>
        <w:t>a</w:t>
      </w:r>
      <w:r w:rsidR="007D3845" w:rsidRPr="005442E2">
        <w:rPr>
          <w:rFonts w:ascii="Times New Roman" w:hAnsi="Times New Roman"/>
          <w:szCs w:val="22"/>
        </w:rPr>
        <w:t>väz</w:t>
      </w:r>
      <w:r w:rsidR="00BE2894" w:rsidRPr="005442E2">
        <w:rPr>
          <w:rFonts w:ascii="Times New Roman" w:hAnsi="Times New Roman"/>
          <w:szCs w:val="22"/>
        </w:rPr>
        <w:t>uje</w:t>
      </w:r>
      <w:r w:rsidR="007D3845" w:rsidRPr="005442E2">
        <w:rPr>
          <w:rFonts w:ascii="Times New Roman" w:hAnsi="Times New Roman"/>
          <w:szCs w:val="22"/>
        </w:rPr>
        <w:t xml:space="preserve"> riadne a včas dodaný tovar od </w:t>
      </w:r>
      <w:r w:rsidR="00412B27" w:rsidRPr="005442E2">
        <w:rPr>
          <w:rFonts w:ascii="Times New Roman" w:hAnsi="Times New Roman"/>
          <w:szCs w:val="22"/>
        </w:rPr>
        <w:t>p</w:t>
      </w:r>
      <w:r w:rsidR="007D3845" w:rsidRPr="005442E2">
        <w:rPr>
          <w:rFonts w:ascii="Times New Roman" w:hAnsi="Times New Roman"/>
          <w:szCs w:val="22"/>
        </w:rPr>
        <w:t xml:space="preserve">redávajúceho prevziať a zaplatiť </w:t>
      </w:r>
      <w:r w:rsidR="00412B27" w:rsidRPr="005442E2">
        <w:rPr>
          <w:rFonts w:ascii="Times New Roman" w:hAnsi="Times New Roman"/>
          <w:szCs w:val="22"/>
        </w:rPr>
        <w:t>p</w:t>
      </w:r>
      <w:r w:rsidR="007D3845" w:rsidRPr="005442E2">
        <w:rPr>
          <w:rFonts w:ascii="Times New Roman" w:hAnsi="Times New Roman"/>
          <w:szCs w:val="22"/>
        </w:rPr>
        <w:t>redávajúcemu kúpnu cenu, určenú v súlade s čl. IV. tejto zmluvy</w:t>
      </w:r>
      <w:r w:rsidR="00BE2894" w:rsidRPr="005442E2">
        <w:rPr>
          <w:rFonts w:ascii="Times New Roman" w:hAnsi="Times New Roman"/>
          <w:szCs w:val="22"/>
        </w:rPr>
        <w:t xml:space="preserve">. </w:t>
      </w:r>
      <w:r w:rsidR="007D3845" w:rsidRPr="005442E2">
        <w:rPr>
          <w:rFonts w:ascii="Times New Roman" w:hAnsi="Times New Roman"/>
          <w:szCs w:val="22"/>
        </w:rPr>
        <w:t xml:space="preserve"> </w:t>
      </w:r>
    </w:p>
    <w:p w14:paraId="017E244F" w14:textId="77777777" w:rsidR="00BE2894"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7</w:t>
      </w:r>
      <w:r w:rsidRPr="005442E2">
        <w:rPr>
          <w:rFonts w:ascii="Times New Roman" w:hAnsi="Times New Roman"/>
          <w:szCs w:val="22"/>
        </w:rPr>
        <w:t xml:space="preserve"> </w:t>
      </w:r>
      <w:r w:rsidR="005442E2">
        <w:rPr>
          <w:rFonts w:ascii="Times New Roman" w:hAnsi="Times New Roman"/>
          <w:szCs w:val="22"/>
        </w:rPr>
        <w:t>Kupujúci  je oprávnený v</w:t>
      </w:r>
      <w:r w:rsidR="00BE2894" w:rsidRPr="005442E2">
        <w:rPr>
          <w:rFonts w:ascii="Times New Roman" w:hAnsi="Times New Roman"/>
          <w:szCs w:val="22"/>
        </w:rPr>
        <w:t xml:space="preserve"> objednávke objednať aj tak</w:t>
      </w:r>
      <w:r w:rsidRPr="005442E2">
        <w:rPr>
          <w:rFonts w:ascii="Times New Roman" w:hAnsi="Times New Roman"/>
          <w:szCs w:val="22"/>
        </w:rPr>
        <w:t>ý</w:t>
      </w:r>
      <w:r w:rsidR="00BE2894" w:rsidRPr="005442E2">
        <w:rPr>
          <w:rFonts w:ascii="Times New Roman" w:hAnsi="Times New Roman"/>
          <w:szCs w:val="22"/>
        </w:rPr>
        <w:t xml:space="preserve"> </w:t>
      </w:r>
      <w:r w:rsidRPr="005442E2">
        <w:rPr>
          <w:rFonts w:ascii="Times New Roman" w:hAnsi="Times New Roman"/>
          <w:szCs w:val="22"/>
        </w:rPr>
        <w:t>tovar</w:t>
      </w:r>
      <w:r w:rsidR="00BE2894" w:rsidRPr="005442E2">
        <w:rPr>
          <w:rFonts w:ascii="Times New Roman" w:hAnsi="Times New Roman"/>
          <w:szCs w:val="22"/>
        </w:rPr>
        <w:t>, ktor</w:t>
      </w:r>
      <w:r w:rsidRPr="005442E2">
        <w:rPr>
          <w:rFonts w:ascii="Times New Roman" w:hAnsi="Times New Roman"/>
          <w:szCs w:val="22"/>
        </w:rPr>
        <w:t>ý</w:t>
      </w:r>
      <w:r w:rsidR="00BE2894" w:rsidRPr="005442E2">
        <w:rPr>
          <w:rFonts w:ascii="Times New Roman" w:hAnsi="Times New Roman"/>
          <w:szCs w:val="22"/>
        </w:rPr>
        <w:t xml:space="preserve"> nie je uvedené v Prílohe č. </w:t>
      </w:r>
      <w:r w:rsidR="00901FBE" w:rsidRPr="005442E2">
        <w:rPr>
          <w:rFonts w:ascii="Times New Roman" w:hAnsi="Times New Roman"/>
          <w:szCs w:val="22"/>
        </w:rPr>
        <w:t>1</w:t>
      </w:r>
      <w:r w:rsidR="00BE2894" w:rsidRPr="005442E2">
        <w:rPr>
          <w:rFonts w:ascii="Times New Roman" w:hAnsi="Times New Roman"/>
          <w:szCs w:val="22"/>
        </w:rPr>
        <w:t xml:space="preserve"> k tejto zmluve alebo iný druh </w:t>
      </w:r>
      <w:r w:rsidRPr="005442E2">
        <w:rPr>
          <w:rFonts w:ascii="Times New Roman" w:hAnsi="Times New Roman"/>
          <w:szCs w:val="22"/>
        </w:rPr>
        <w:t xml:space="preserve">tovaru </w:t>
      </w:r>
      <w:r w:rsidR="00BE2894" w:rsidRPr="005442E2">
        <w:rPr>
          <w:rFonts w:ascii="Times New Roman" w:hAnsi="Times New Roman"/>
          <w:szCs w:val="22"/>
        </w:rPr>
        <w:t>na základe zmenených požiadaviek na výživové a nutričné hodnoty stravy pre</w:t>
      </w:r>
      <w:r w:rsidR="00724677" w:rsidRPr="005442E2">
        <w:rPr>
          <w:rFonts w:ascii="Times New Roman" w:hAnsi="Times New Roman"/>
          <w:szCs w:val="22"/>
        </w:rPr>
        <w:t xml:space="preserve"> klientov</w:t>
      </w:r>
      <w:r w:rsidR="00BE2894" w:rsidRPr="005442E2">
        <w:rPr>
          <w:rFonts w:ascii="Times New Roman" w:hAnsi="Times New Roman"/>
          <w:szCs w:val="22"/>
        </w:rPr>
        <w:t>.</w:t>
      </w:r>
    </w:p>
    <w:p w14:paraId="5F43AB23"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8</w:t>
      </w:r>
      <w:r w:rsidRPr="005442E2">
        <w:rPr>
          <w:rFonts w:ascii="Times New Roman" w:hAnsi="Times New Roman"/>
          <w:szCs w:val="22"/>
        </w:rPr>
        <w:t xml:space="preserve"> </w:t>
      </w:r>
      <w:r w:rsidR="007D3845" w:rsidRPr="005442E2">
        <w:rPr>
          <w:rFonts w:ascii="Times New Roman" w:hAnsi="Times New Roman"/>
          <w:szCs w:val="22"/>
        </w:rPr>
        <w:t xml:space="preserve">Predávajúci sa zaväzuje počas celého trvania tejto zmluvy mať v obchodnej ponuke a k dispozícii pre </w:t>
      </w:r>
      <w:r w:rsidR="00BE2894" w:rsidRPr="005442E2">
        <w:rPr>
          <w:rFonts w:ascii="Times New Roman" w:hAnsi="Times New Roman"/>
          <w:szCs w:val="22"/>
        </w:rPr>
        <w:t>k</w:t>
      </w:r>
      <w:r w:rsidR="007D3845" w:rsidRPr="005442E2">
        <w:rPr>
          <w:rFonts w:ascii="Times New Roman" w:hAnsi="Times New Roman"/>
          <w:szCs w:val="22"/>
        </w:rPr>
        <w:t xml:space="preserve">upujúceho celý sortiment tovaru podľa Prílohy č. </w:t>
      </w:r>
      <w:r w:rsidR="00901FBE" w:rsidRPr="005442E2">
        <w:rPr>
          <w:rFonts w:ascii="Times New Roman" w:hAnsi="Times New Roman"/>
          <w:szCs w:val="22"/>
        </w:rPr>
        <w:t>1</w:t>
      </w:r>
      <w:r w:rsidR="007D3845" w:rsidRPr="005442E2">
        <w:rPr>
          <w:rFonts w:ascii="Times New Roman" w:hAnsi="Times New Roman"/>
          <w:szCs w:val="22"/>
        </w:rPr>
        <w:t xml:space="preserve"> tejto zmluvy. </w:t>
      </w:r>
    </w:p>
    <w:p w14:paraId="42093FA6"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9</w:t>
      </w:r>
      <w:r w:rsidRPr="005442E2">
        <w:rPr>
          <w:rFonts w:ascii="Times New Roman" w:hAnsi="Times New Roman"/>
          <w:szCs w:val="22"/>
        </w:rPr>
        <w:t xml:space="preserve"> </w:t>
      </w:r>
      <w:r w:rsidR="007D3845" w:rsidRPr="005442E2">
        <w:rPr>
          <w:rFonts w:ascii="Times New Roman" w:hAnsi="Times New Roman"/>
          <w:szCs w:val="22"/>
        </w:rPr>
        <w:t>Zmluvné strany sa dohodli, že rozsah a množstvo tovaru uvedené v Prílohe č.</w:t>
      </w:r>
      <w:r w:rsidR="00EF04DE" w:rsidRPr="005442E2">
        <w:rPr>
          <w:rFonts w:ascii="Times New Roman" w:hAnsi="Times New Roman"/>
          <w:szCs w:val="22"/>
        </w:rPr>
        <w:t>1</w:t>
      </w:r>
      <w:r w:rsidR="007D3845" w:rsidRPr="005442E2">
        <w:rPr>
          <w:rFonts w:ascii="Times New Roman" w:hAnsi="Times New Roman"/>
          <w:szCs w:val="22"/>
        </w:rPr>
        <w:t xml:space="preserve"> k tejto zmluve je len orientačné a skutočne odobrané množstvo sa bude odvíjať od skutočných potrieb kupujúceho po dobu trvania tejto zmluvy.</w:t>
      </w:r>
    </w:p>
    <w:p w14:paraId="77DB91C0"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 xml:space="preserve">1.11 </w:t>
      </w:r>
      <w:r w:rsidR="007D3845" w:rsidRPr="005442E2">
        <w:rPr>
          <w:rFonts w:ascii="Times New Roman" w:hAnsi="Times New Roman"/>
          <w:szCs w:val="22"/>
        </w:rPr>
        <w:t xml:space="preserve">Predávajúci sa touto zmluvou zaväzuje dodávať tovar, ktorý musí spĺňať všetky zákonom stanovené normy a musí byť 1. akostnej triedy. Predávajúci bude všetky plnenia tejto zmluvy vykonávať v súlade s príslušnými právnymi predpismi a štandardmi kvality uplatňujúcimi sa v danej oblasti. </w:t>
      </w:r>
    </w:p>
    <w:p w14:paraId="3D7379C5" w14:textId="77777777" w:rsidR="005442E2" w:rsidRDefault="005442E2" w:rsidP="005442E2">
      <w:pPr>
        <w:jc w:val="center"/>
        <w:rPr>
          <w:rFonts w:ascii="Times New Roman" w:hAnsi="Times New Roman"/>
          <w:b/>
          <w:szCs w:val="22"/>
        </w:rPr>
      </w:pPr>
    </w:p>
    <w:p w14:paraId="121360B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w:t>
      </w:r>
    </w:p>
    <w:p w14:paraId="0C71563F"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Dodacie podmienky</w:t>
      </w:r>
    </w:p>
    <w:p w14:paraId="73067099" w14:textId="77777777" w:rsidR="00966F8E" w:rsidRPr="005442E2" w:rsidRDefault="00966F8E" w:rsidP="005442E2">
      <w:pPr>
        <w:jc w:val="both"/>
        <w:rPr>
          <w:rFonts w:ascii="Times New Roman" w:hAnsi="Times New Roman"/>
          <w:szCs w:val="22"/>
        </w:rPr>
      </w:pPr>
    </w:p>
    <w:p w14:paraId="591A82E2" w14:textId="679EE264" w:rsidR="00732599" w:rsidRDefault="00966F8E" w:rsidP="00732599">
      <w:pPr>
        <w:jc w:val="both"/>
        <w:rPr>
          <w:rFonts w:ascii="Times New Roman" w:hAnsi="Times New Roman"/>
          <w:szCs w:val="22"/>
        </w:rPr>
      </w:pPr>
      <w:r w:rsidRPr="005442E2">
        <w:rPr>
          <w:rFonts w:ascii="Times New Roman" w:hAnsi="Times New Roman"/>
          <w:szCs w:val="22"/>
        </w:rPr>
        <w:t xml:space="preserve">2.1 </w:t>
      </w:r>
      <w:r w:rsidR="007D3845" w:rsidRPr="005442E2">
        <w:rPr>
          <w:rFonts w:ascii="Times New Roman" w:hAnsi="Times New Roman"/>
          <w:szCs w:val="22"/>
        </w:rPr>
        <w:t xml:space="preserve">Predávajúci sa zaväzuje dodávať kupujúcemu tovar podľa článku I. tejto zmluvy priebežne počas platnosti tejto </w:t>
      </w:r>
      <w:r w:rsidR="00732599">
        <w:rPr>
          <w:rFonts w:ascii="Times New Roman" w:hAnsi="Times New Roman"/>
          <w:szCs w:val="22"/>
        </w:rPr>
        <w:t xml:space="preserve">zmluvy do miesta dodania tovaru </w:t>
      </w:r>
      <w:r w:rsidR="00DE6068">
        <w:rPr>
          <w:rFonts w:ascii="Times New Roman" w:hAnsi="Times New Roman"/>
          <w:szCs w:val="22"/>
        </w:rPr>
        <w:t xml:space="preserve">(Centrum sociálnych služieb Slniečko, Oščadnica 1464, 023 01 Oščadnica) </w:t>
      </w:r>
      <w:r w:rsidR="00732599">
        <w:rPr>
          <w:rFonts w:ascii="Times New Roman" w:hAnsi="Times New Roman"/>
          <w:szCs w:val="22"/>
        </w:rPr>
        <w:t>v pracovných dňoch</w:t>
      </w:r>
      <w:r w:rsidR="00E555E2">
        <w:rPr>
          <w:rFonts w:ascii="Times New Roman" w:hAnsi="Times New Roman"/>
          <w:szCs w:val="22"/>
        </w:rPr>
        <w:t xml:space="preserve">, predpokladaná sa 1x počas </w:t>
      </w:r>
      <w:r w:rsidR="00EA54E6">
        <w:rPr>
          <w:rFonts w:ascii="Times New Roman" w:hAnsi="Times New Roman"/>
          <w:szCs w:val="22"/>
        </w:rPr>
        <w:t>pracovných dní</w:t>
      </w:r>
      <w:r w:rsidR="00E555E2">
        <w:rPr>
          <w:rFonts w:ascii="Times New Roman" w:hAnsi="Times New Roman"/>
          <w:szCs w:val="22"/>
        </w:rPr>
        <w:t xml:space="preserve">, v čase </w:t>
      </w:r>
      <w:r w:rsidR="000447CB">
        <w:rPr>
          <w:rFonts w:ascii="Times New Roman" w:hAnsi="Times New Roman"/>
          <w:szCs w:val="22"/>
        </w:rPr>
        <w:t>od 0</w:t>
      </w:r>
      <w:r w:rsidR="00F94D5D">
        <w:rPr>
          <w:rFonts w:ascii="Times New Roman" w:hAnsi="Times New Roman"/>
          <w:szCs w:val="22"/>
        </w:rPr>
        <w:t>7</w:t>
      </w:r>
      <w:r w:rsidR="00732599">
        <w:rPr>
          <w:rFonts w:ascii="Times New Roman" w:hAnsi="Times New Roman"/>
          <w:szCs w:val="22"/>
        </w:rPr>
        <w:t>.00 do 11:00 hod,</w:t>
      </w:r>
      <w:r w:rsidR="007D3845" w:rsidRPr="005442E2">
        <w:rPr>
          <w:rFonts w:ascii="Times New Roman" w:hAnsi="Times New Roman"/>
          <w:szCs w:val="22"/>
        </w:rPr>
        <w:t xml:space="preserve"> na základe </w:t>
      </w:r>
      <w:r w:rsidR="00732599">
        <w:rPr>
          <w:rFonts w:ascii="Times New Roman" w:hAnsi="Times New Roman"/>
          <w:szCs w:val="22"/>
        </w:rPr>
        <w:t>telefonického</w:t>
      </w:r>
      <w:r w:rsidR="00F94D5D">
        <w:rPr>
          <w:rFonts w:ascii="Times New Roman" w:hAnsi="Times New Roman"/>
          <w:szCs w:val="22"/>
        </w:rPr>
        <w:t xml:space="preserve"> alebo mailového</w:t>
      </w:r>
      <w:r w:rsidR="00732599">
        <w:rPr>
          <w:rFonts w:ascii="Times New Roman" w:hAnsi="Times New Roman"/>
          <w:szCs w:val="22"/>
        </w:rPr>
        <w:t xml:space="preserve"> </w:t>
      </w:r>
      <w:r w:rsidR="00A70239" w:rsidRPr="005442E2">
        <w:rPr>
          <w:rFonts w:ascii="Times New Roman" w:hAnsi="Times New Roman"/>
          <w:szCs w:val="22"/>
        </w:rPr>
        <w:t>zadania</w:t>
      </w:r>
      <w:r w:rsidR="007D3845" w:rsidRPr="005442E2">
        <w:rPr>
          <w:rFonts w:ascii="Times New Roman" w:hAnsi="Times New Roman"/>
          <w:szCs w:val="22"/>
        </w:rPr>
        <w:t xml:space="preserve"> </w:t>
      </w:r>
      <w:r w:rsidR="00732599">
        <w:rPr>
          <w:rFonts w:ascii="Times New Roman" w:hAnsi="Times New Roman"/>
          <w:szCs w:val="22"/>
        </w:rPr>
        <w:t>zodpovednej osoby kupujúceho</w:t>
      </w:r>
      <w:r w:rsidR="007D3845" w:rsidRPr="005442E2">
        <w:rPr>
          <w:rFonts w:ascii="Times New Roman" w:hAnsi="Times New Roman"/>
          <w:szCs w:val="22"/>
        </w:rPr>
        <w:t xml:space="preserve">. </w:t>
      </w:r>
      <w:r w:rsidR="00732599">
        <w:rPr>
          <w:rFonts w:ascii="Times New Roman" w:hAnsi="Times New Roman"/>
          <w:szCs w:val="22"/>
        </w:rPr>
        <w:t>Spolu s tovarom bude doručený dodací list.</w:t>
      </w:r>
    </w:p>
    <w:p w14:paraId="691C081E" w14:textId="77777777" w:rsidR="00732599" w:rsidRDefault="00966F8E" w:rsidP="00732599">
      <w:pPr>
        <w:jc w:val="both"/>
        <w:rPr>
          <w:rFonts w:ascii="Times New Roman" w:hAnsi="Times New Roman"/>
          <w:szCs w:val="22"/>
        </w:rPr>
      </w:pPr>
      <w:r w:rsidRPr="005442E2">
        <w:rPr>
          <w:rFonts w:ascii="Times New Roman" w:hAnsi="Times New Roman"/>
          <w:szCs w:val="22"/>
        </w:rPr>
        <w:t xml:space="preserve">2.2 </w:t>
      </w:r>
      <w:r w:rsidR="00732599" w:rsidRPr="006F7476">
        <w:rPr>
          <w:rFonts w:ascii="Times New Roman" w:hAnsi="Times New Roman"/>
          <w:szCs w:val="22"/>
        </w:rPr>
        <w:t xml:space="preserve">Tovar bude dodávaný na základe objednávok vystavených </w:t>
      </w:r>
      <w:r w:rsidR="00732599">
        <w:rPr>
          <w:rFonts w:ascii="Times New Roman" w:hAnsi="Times New Roman"/>
          <w:szCs w:val="22"/>
        </w:rPr>
        <w:t>zodpovednou osobou kupujúceho</w:t>
      </w:r>
      <w:r w:rsidR="00732599" w:rsidRPr="006F7476">
        <w:rPr>
          <w:rFonts w:ascii="Times New Roman" w:hAnsi="Times New Roman"/>
          <w:szCs w:val="22"/>
        </w:rPr>
        <w:t>, k</w:t>
      </w:r>
      <w:r w:rsidR="00732599">
        <w:rPr>
          <w:rFonts w:ascii="Times New Roman" w:hAnsi="Times New Roman"/>
          <w:szCs w:val="22"/>
        </w:rPr>
        <w:t>toré budú obsahovať</w:t>
      </w:r>
      <w:r w:rsidR="00732599" w:rsidRPr="006F7476">
        <w:rPr>
          <w:rFonts w:ascii="Times New Roman" w:hAnsi="Times New Roman"/>
          <w:szCs w:val="22"/>
        </w:rPr>
        <w:t xml:space="preserve"> množstvo, druh tovaru, požadované miesto dodania a lehotu plnenia. </w:t>
      </w:r>
      <w:r w:rsidR="00732599">
        <w:rPr>
          <w:rFonts w:ascii="Times New Roman" w:hAnsi="Times New Roman"/>
          <w:szCs w:val="22"/>
        </w:rPr>
        <w:t>Kupujúci môže</w:t>
      </w:r>
      <w:r w:rsidR="00732599" w:rsidRPr="006F7476">
        <w:rPr>
          <w:rFonts w:ascii="Times New Roman" w:hAnsi="Times New Roman"/>
          <w:szCs w:val="22"/>
        </w:rPr>
        <w:t xml:space="preserve"> požadované dodávky objednať formo</w:t>
      </w:r>
      <w:r w:rsidR="00732599">
        <w:rPr>
          <w:rFonts w:ascii="Times New Roman" w:hAnsi="Times New Roman"/>
          <w:szCs w:val="22"/>
        </w:rPr>
        <w:t>u telefonickej</w:t>
      </w:r>
      <w:r w:rsidR="00F94D5D">
        <w:rPr>
          <w:rFonts w:ascii="Times New Roman" w:hAnsi="Times New Roman"/>
          <w:szCs w:val="22"/>
        </w:rPr>
        <w:t xml:space="preserve"> alebo mailovej</w:t>
      </w:r>
      <w:r w:rsidR="00732599">
        <w:rPr>
          <w:rFonts w:ascii="Times New Roman" w:hAnsi="Times New Roman"/>
          <w:szCs w:val="22"/>
        </w:rPr>
        <w:t xml:space="preserve"> objednávky</w:t>
      </w:r>
      <w:r w:rsidR="00732599" w:rsidRPr="006F7476">
        <w:rPr>
          <w:rFonts w:ascii="Times New Roman" w:hAnsi="Times New Roman"/>
          <w:szCs w:val="22"/>
        </w:rPr>
        <w:t>. V prípade oneskorenia predl</w:t>
      </w:r>
      <w:r w:rsidR="00732599">
        <w:rPr>
          <w:rFonts w:ascii="Times New Roman" w:hAnsi="Times New Roman"/>
          <w:szCs w:val="22"/>
        </w:rPr>
        <w:t xml:space="preserve">ožených objednávok predávajúci </w:t>
      </w:r>
      <w:r w:rsidR="00732599" w:rsidRPr="006F7476">
        <w:rPr>
          <w:rFonts w:ascii="Times New Roman" w:hAnsi="Times New Roman"/>
          <w:szCs w:val="22"/>
        </w:rPr>
        <w:t xml:space="preserve">nemôže byť sankcionovaný za neúplné, oneskorené dodanie tovaru. </w:t>
      </w:r>
    </w:p>
    <w:p w14:paraId="737055F0" w14:textId="77777777" w:rsidR="008D783F" w:rsidRPr="005442E2"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3</w:t>
      </w:r>
      <w:r w:rsidRPr="005442E2">
        <w:rPr>
          <w:rFonts w:ascii="Times New Roman" w:hAnsi="Times New Roman"/>
          <w:szCs w:val="22"/>
        </w:rPr>
        <w:t xml:space="preserve"> </w:t>
      </w:r>
      <w:r w:rsidR="007D3845" w:rsidRPr="005442E2">
        <w:rPr>
          <w:rFonts w:ascii="Times New Roman" w:hAnsi="Times New Roman"/>
          <w:szCs w:val="22"/>
        </w:rPr>
        <w:t>Súčasťou záväzku predávajúceho podľa tejto zmluvy sú aj služby spojené s dodaním tovaru, t.</w:t>
      </w:r>
      <w:r w:rsidR="008D783F" w:rsidRPr="005442E2">
        <w:rPr>
          <w:rFonts w:ascii="Times New Roman" w:hAnsi="Times New Roman"/>
          <w:szCs w:val="22"/>
        </w:rPr>
        <w:t xml:space="preserve"> </w:t>
      </w:r>
      <w:r w:rsidR="007D3845" w:rsidRPr="005442E2">
        <w:rPr>
          <w:rFonts w:ascii="Times New Roman" w:hAnsi="Times New Roman"/>
          <w:szCs w:val="22"/>
        </w:rPr>
        <w:t>j. zabezpečenie kompletizácie tovaru, balenie tovaru, jeho doprava a vyloženie  v mieste plnenia</w:t>
      </w:r>
      <w:r w:rsidRPr="005442E2">
        <w:rPr>
          <w:rFonts w:ascii="Times New Roman" w:hAnsi="Times New Roman"/>
          <w:szCs w:val="22"/>
        </w:rPr>
        <w:t xml:space="preserve">. </w:t>
      </w:r>
    </w:p>
    <w:p w14:paraId="379DDFBC" w14:textId="77777777" w:rsidR="008D783F"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4</w:t>
      </w:r>
      <w:r w:rsidRPr="005442E2">
        <w:rPr>
          <w:rFonts w:ascii="Times New Roman" w:hAnsi="Times New Roman"/>
          <w:szCs w:val="22"/>
        </w:rPr>
        <w:t xml:space="preserve"> </w:t>
      </w:r>
      <w:r w:rsidR="007D3845" w:rsidRPr="005442E2">
        <w:rPr>
          <w:rFonts w:ascii="Times New Roman" w:hAnsi="Times New Roman"/>
          <w:szCs w:val="22"/>
        </w:rPr>
        <w:t>Dopravu predmetu kúpy na m</w:t>
      </w:r>
      <w:r w:rsidR="00852C21">
        <w:rPr>
          <w:rFonts w:ascii="Times New Roman" w:hAnsi="Times New Roman"/>
          <w:szCs w:val="22"/>
        </w:rPr>
        <w:t xml:space="preserve">iesto dodania, určené kupujúcim </w:t>
      </w:r>
      <w:r w:rsidR="007D3845" w:rsidRPr="005442E2">
        <w:rPr>
          <w:rFonts w:ascii="Times New Roman" w:hAnsi="Times New Roman"/>
          <w:szCs w:val="22"/>
        </w:rPr>
        <w:t>v objednávke, zabezpečuje predávajúci na vlastné náklady tak, aby bola zabezpečená dostatočná ochrana pred jeho poškodením alebo znehodnotením.</w:t>
      </w:r>
    </w:p>
    <w:p w14:paraId="3E9CF967" w14:textId="77777777" w:rsidR="00AD70D0" w:rsidRPr="00F13813" w:rsidRDefault="00AD70D0" w:rsidP="00AD70D0">
      <w:pPr>
        <w:jc w:val="both"/>
        <w:rPr>
          <w:rFonts w:ascii="Times New Roman" w:hAnsi="Times New Roman"/>
          <w:szCs w:val="22"/>
        </w:rPr>
      </w:pPr>
      <w:r w:rsidRPr="00F13813">
        <w:rPr>
          <w:rFonts w:ascii="Times New Roman" w:hAnsi="Times New Roman"/>
          <w:szCs w:val="22"/>
        </w:rPr>
        <w:t>2.</w:t>
      </w:r>
      <w:r>
        <w:rPr>
          <w:rFonts w:ascii="Times New Roman" w:hAnsi="Times New Roman"/>
          <w:szCs w:val="22"/>
        </w:rPr>
        <w:t>5</w:t>
      </w:r>
      <w:r w:rsidRPr="00F13813">
        <w:rPr>
          <w:rFonts w:ascii="Times New Roman" w:hAnsi="Times New Roman"/>
          <w:szCs w:val="22"/>
        </w:rPr>
        <w:t xml:space="preserve"> Na tento účel predávajúci vlastní platné osvedčenie Regionálnej veterinárnej a potravinovej správy SR o hygienickej spôsobilosti dopravného prostriedku na prepravu potravín a surovín v zmysle potravinového kódexu SR. V prípade, ak dodávka tovaru sa bude vykonávať na základe zmluvného vzťahu s dopravcom, uchádzač predloží uzavretú zmluvu s dopravcom a potvrdenie hygienickej spôsobilosti na motorové vozidlá, ktoré sú spôsobilé na prepravu predmetu zákazky. Z</w:t>
      </w:r>
      <w:r>
        <w:rPr>
          <w:rFonts w:ascii="Times New Roman" w:hAnsi="Times New Roman"/>
          <w:szCs w:val="22"/>
        </w:rPr>
        <w:t> </w:t>
      </w:r>
      <w:r w:rsidRPr="00F13813">
        <w:rPr>
          <w:rFonts w:ascii="Times New Roman" w:hAnsi="Times New Roman"/>
          <w:szCs w:val="22"/>
        </w:rPr>
        <w:t>predložených</w:t>
      </w:r>
      <w:r>
        <w:rPr>
          <w:rFonts w:ascii="Times New Roman" w:hAnsi="Times New Roman"/>
          <w:szCs w:val="22"/>
        </w:rPr>
        <w:t xml:space="preserve"> </w:t>
      </w:r>
      <w:r w:rsidRPr="00F13813">
        <w:rPr>
          <w:rFonts w:ascii="Times New Roman" w:hAnsi="Times New Roman"/>
          <w:szCs w:val="22"/>
        </w:rPr>
        <w:lastRenderedPageBreak/>
        <w:t xml:space="preserve">potvrdení musí byť zrejmé, že prevádzka uchádzača spĺňa všetky príslušné hygienické požiadavky podľa osobitných predpisov na skladovanie, manipuláciu a dopravu </w:t>
      </w:r>
      <w:r w:rsidR="002E3948">
        <w:rPr>
          <w:rFonts w:ascii="Times New Roman" w:hAnsi="Times New Roman"/>
          <w:szCs w:val="22"/>
        </w:rPr>
        <w:t>základných potravín</w:t>
      </w:r>
      <w:r w:rsidRPr="00F13813">
        <w:rPr>
          <w:rFonts w:ascii="Times New Roman" w:hAnsi="Times New Roman"/>
          <w:szCs w:val="22"/>
        </w:rPr>
        <w:t xml:space="preserve"> a ich uvádzanie na trh v Slovenskej republike, resp. uvádzanie na trh a vývoz do členských štátov Európskej únie. </w:t>
      </w:r>
    </w:p>
    <w:p w14:paraId="2718B08C" w14:textId="77777777" w:rsidR="00EF04DE" w:rsidRPr="005442E2" w:rsidRDefault="00EF04DE" w:rsidP="005442E2">
      <w:pPr>
        <w:rPr>
          <w:rFonts w:ascii="Times New Roman" w:hAnsi="Times New Roman"/>
          <w:b/>
          <w:szCs w:val="22"/>
        </w:rPr>
      </w:pPr>
    </w:p>
    <w:p w14:paraId="7939B350"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III.</w:t>
      </w:r>
    </w:p>
    <w:p w14:paraId="35A0F6B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Kúpna cena</w:t>
      </w:r>
    </w:p>
    <w:p w14:paraId="7B252DEE" w14:textId="77777777" w:rsidR="00E415ED" w:rsidRPr="005442E2" w:rsidRDefault="00E415ED" w:rsidP="005442E2">
      <w:pPr>
        <w:jc w:val="both"/>
        <w:rPr>
          <w:rFonts w:ascii="Times New Roman" w:hAnsi="Times New Roman"/>
          <w:szCs w:val="22"/>
        </w:rPr>
      </w:pPr>
    </w:p>
    <w:p w14:paraId="5C5FFBCB" w14:textId="77777777" w:rsidR="007D3845" w:rsidRPr="005442E2" w:rsidRDefault="00E415ED" w:rsidP="005442E2">
      <w:pPr>
        <w:jc w:val="both"/>
        <w:rPr>
          <w:rFonts w:ascii="Times New Roman" w:hAnsi="Times New Roman"/>
          <w:szCs w:val="22"/>
        </w:rPr>
      </w:pPr>
      <w:r w:rsidRPr="005442E2">
        <w:rPr>
          <w:rFonts w:ascii="Times New Roman" w:hAnsi="Times New Roman"/>
          <w:szCs w:val="22"/>
        </w:rPr>
        <w:t xml:space="preserve">3.1 </w:t>
      </w:r>
      <w:r w:rsidR="007D3845" w:rsidRPr="005442E2">
        <w:rPr>
          <w:rFonts w:ascii="Times New Roman" w:hAnsi="Times New Roman"/>
          <w:szCs w:val="22"/>
        </w:rPr>
        <w:t>Kúpna cena je stanovená podľa zákona NR SR 18/1996 Z.z. o cenách v znení neskorších predpisov a vyhlášky MF SR č. 87/1996 Z.z., ktorou sa vykonáva zákon NR SR č. 18/1996 Z.z. o cenách v znení neskorších predpisov.</w:t>
      </w:r>
    </w:p>
    <w:p w14:paraId="694B9028"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 xml:space="preserve">3.2 </w:t>
      </w:r>
      <w:r w:rsidR="007D3845" w:rsidRPr="005442E2">
        <w:rPr>
          <w:rFonts w:ascii="Times New Roman" w:hAnsi="Times New Roman"/>
          <w:szCs w:val="22"/>
        </w:rPr>
        <w:t xml:space="preserve">Kúpna cena tovaru </w:t>
      </w:r>
      <w:r w:rsidRPr="005442E2">
        <w:rPr>
          <w:rFonts w:ascii="Times New Roman" w:hAnsi="Times New Roman"/>
          <w:szCs w:val="22"/>
        </w:rPr>
        <w:t xml:space="preserve"> bez DPH ....................................</w:t>
      </w:r>
    </w:p>
    <w:p w14:paraId="12E64093"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Výška DPH                                  ....................................</w:t>
      </w:r>
    </w:p>
    <w:p w14:paraId="26480C6A" w14:textId="77777777" w:rsidR="00E415ED" w:rsidRPr="005442E2" w:rsidRDefault="008D142B" w:rsidP="005442E2">
      <w:pPr>
        <w:jc w:val="both"/>
        <w:rPr>
          <w:rFonts w:ascii="Times New Roman" w:hAnsi="Times New Roman"/>
          <w:szCs w:val="22"/>
        </w:rPr>
      </w:pPr>
      <w:r w:rsidRPr="005442E2">
        <w:rPr>
          <w:rFonts w:ascii="Times New Roman" w:hAnsi="Times New Roman"/>
          <w:szCs w:val="22"/>
        </w:rPr>
        <w:t>Kúpna cena tovaru s DPH           ......................................</w:t>
      </w:r>
    </w:p>
    <w:p w14:paraId="3510FD26"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Kúpna cena je stanovená vrátane DPH, obalu, dopravy do miesta plnenia, cla, dovoznej prirážky a ďalších nákladov spojených s</w:t>
      </w:r>
      <w:r w:rsidR="007454C3" w:rsidRPr="005442E2">
        <w:rPr>
          <w:rFonts w:ascii="Times New Roman" w:hAnsi="Times New Roman"/>
          <w:szCs w:val="22"/>
        </w:rPr>
        <w:t> </w:t>
      </w:r>
      <w:r w:rsidRPr="005442E2">
        <w:rPr>
          <w:rFonts w:ascii="Times New Roman" w:hAnsi="Times New Roman"/>
          <w:szCs w:val="22"/>
        </w:rPr>
        <w:t>dodávkou</w:t>
      </w:r>
      <w:r w:rsidR="007454C3" w:rsidRPr="005442E2">
        <w:rPr>
          <w:rFonts w:ascii="Times New Roman" w:hAnsi="Times New Roman"/>
          <w:szCs w:val="22"/>
        </w:rPr>
        <w:t xml:space="preserve"> tovaru na miesto určenia</w:t>
      </w:r>
      <w:r w:rsidRPr="005442E2">
        <w:rPr>
          <w:rFonts w:ascii="Times New Roman" w:hAnsi="Times New Roman"/>
          <w:szCs w:val="22"/>
        </w:rPr>
        <w:t>.</w:t>
      </w:r>
    </w:p>
    <w:p w14:paraId="67CC6EF2" w14:textId="77777777" w:rsidR="00724677" w:rsidRPr="005442E2" w:rsidRDefault="008D142B" w:rsidP="005442E2">
      <w:pPr>
        <w:jc w:val="both"/>
        <w:rPr>
          <w:rFonts w:ascii="Times New Roman" w:hAnsi="Times New Roman"/>
          <w:szCs w:val="22"/>
        </w:rPr>
      </w:pPr>
      <w:r w:rsidRPr="005442E2">
        <w:rPr>
          <w:rFonts w:ascii="Times New Roman" w:hAnsi="Times New Roman"/>
          <w:szCs w:val="22"/>
        </w:rPr>
        <w:t xml:space="preserve">3.3 </w:t>
      </w:r>
      <w:r w:rsidR="007D3845" w:rsidRPr="005442E2">
        <w:rPr>
          <w:rFonts w:ascii="Times New Roman" w:hAnsi="Times New Roman"/>
          <w:szCs w:val="22"/>
        </w:rPr>
        <w:t>Cenu tovaru je možné meniť p</w:t>
      </w:r>
      <w:r w:rsidR="00CF1B92">
        <w:rPr>
          <w:rFonts w:ascii="Times New Roman" w:hAnsi="Times New Roman"/>
          <w:szCs w:val="22"/>
        </w:rPr>
        <w:t>ísomnou dohodou zmluvných strán</w:t>
      </w:r>
      <w:r w:rsidR="007D3845" w:rsidRPr="005442E2">
        <w:rPr>
          <w:rFonts w:ascii="Times New Roman" w:hAnsi="Times New Roman"/>
          <w:szCs w:val="22"/>
        </w:rPr>
        <w:t xml:space="preserve">. </w:t>
      </w:r>
    </w:p>
    <w:p w14:paraId="28C93972" w14:textId="77777777" w:rsidR="008D142B" w:rsidRPr="005442E2" w:rsidRDefault="008D142B" w:rsidP="005442E2">
      <w:pPr>
        <w:jc w:val="both"/>
        <w:rPr>
          <w:rFonts w:ascii="Times New Roman" w:hAnsi="Times New Roman"/>
          <w:szCs w:val="22"/>
        </w:rPr>
      </w:pPr>
      <w:r w:rsidRPr="005442E2">
        <w:rPr>
          <w:rFonts w:ascii="Times New Roman" w:hAnsi="Times New Roman"/>
          <w:szCs w:val="22"/>
        </w:rPr>
        <w:t xml:space="preserve">3.4 V prípade, ak sa po uzatvorení zmluvy preukáže, že na relevantnom trhu existuje cena (ďalej tiež ako "nižšia cena") za rovnaké alebo porovnateľné plnenie ako je obsiahnuté v tejto zmluve a predávajúci už preukázateľne v minulosti za takúto nižšiu cenu plnenie poskytol, resp. ešte stále poskytuje, pričom rozdiel medzi nižšou cenou a cenou podľa tejto zmluvy je viac ako 5 % v neprospech ceny podľa tejto zmluvy, zaväzuje sa predávajúci poskytnúť kupujúcemu pre takého plnenie objednané po preukázaní tejto skutočnosti dodatočnú zľavu vo výške rozdielu medzi ním poskytovanou cenou podľa tejto zmluvy a nižšou cenou. </w:t>
      </w:r>
    </w:p>
    <w:p w14:paraId="4AAD83BC" w14:textId="77777777" w:rsidR="007D3845" w:rsidRPr="005442E2" w:rsidRDefault="007D3845" w:rsidP="005442E2">
      <w:pPr>
        <w:jc w:val="both"/>
        <w:rPr>
          <w:rFonts w:ascii="Times New Roman" w:hAnsi="Times New Roman"/>
          <w:szCs w:val="22"/>
        </w:rPr>
      </w:pPr>
    </w:p>
    <w:p w14:paraId="7DA39B6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IV.</w:t>
      </w:r>
    </w:p>
    <w:p w14:paraId="088DFC5D"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Platobné podmienky</w:t>
      </w:r>
    </w:p>
    <w:p w14:paraId="4A1740F2" w14:textId="77777777" w:rsidR="008D142B" w:rsidRPr="005442E2" w:rsidRDefault="008D142B" w:rsidP="005442E2">
      <w:pPr>
        <w:jc w:val="both"/>
        <w:rPr>
          <w:rFonts w:ascii="Times New Roman" w:hAnsi="Times New Roman"/>
          <w:szCs w:val="22"/>
        </w:rPr>
      </w:pPr>
    </w:p>
    <w:p w14:paraId="7923507D" w14:textId="77777777" w:rsidR="00E25D2B" w:rsidRPr="005442E2" w:rsidRDefault="008D142B" w:rsidP="005442E2">
      <w:pPr>
        <w:jc w:val="both"/>
        <w:rPr>
          <w:rFonts w:ascii="Times New Roman" w:hAnsi="Times New Roman"/>
          <w:szCs w:val="22"/>
        </w:rPr>
      </w:pPr>
      <w:r w:rsidRPr="005442E2">
        <w:rPr>
          <w:rFonts w:ascii="Times New Roman" w:hAnsi="Times New Roman"/>
          <w:szCs w:val="22"/>
        </w:rPr>
        <w:t xml:space="preserve">4.1 </w:t>
      </w:r>
      <w:r w:rsidR="00E25D2B" w:rsidRPr="005442E2">
        <w:rPr>
          <w:rFonts w:ascii="Times New Roman" w:hAnsi="Times New Roman"/>
          <w:szCs w:val="22"/>
        </w:rPr>
        <w:t>Predmetom fakturácie bude len skutočne objednaný, dodaný a kupujúcim prebraný druh tovaru podľa nevyhnutnej potreby kupujúceho počas trvania zmluvy.</w:t>
      </w:r>
    </w:p>
    <w:p w14:paraId="5AD3BDAD" w14:textId="77777777" w:rsidR="00E22BFA" w:rsidRPr="006F7476" w:rsidRDefault="00E22BFA" w:rsidP="00E22BFA">
      <w:pPr>
        <w:jc w:val="both"/>
        <w:rPr>
          <w:rFonts w:ascii="Times New Roman" w:hAnsi="Times New Roman"/>
          <w:szCs w:val="22"/>
        </w:rPr>
      </w:pPr>
      <w:r w:rsidRPr="006F7476">
        <w:rPr>
          <w:rFonts w:ascii="Times New Roman" w:hAnsi="Times New Roman"/>
          <w:szCs w:val="22"/>
        </w:rPr>
        <w:t>4.2 Kúpna cena</w:t>
      </w:r>
      <w:r w:rsidR="000447CB">
        <w:rPr>
          <w:rFonts w:ascii="Times New Roman" w:hAnsi="Times New Roman"/>
          <w:szCs w:val="22"/>
        </w:rPr>
        <w:t xml:space="preserve"> je splatná na základe faktúry, f</w:t>
      </w:r>
      <w:r w:rsidRPr="006F7476">
        <w:rPr>
          <w:rFonts w:ascii="Times New Roman" w:hAnsi="Times New Roman"/>
          <w:szCs w:val="22"/>
        </w:rPr>
        <w:t>aktúry musia obsahovať náležitosti daňového dokladu a špecifikáciu ceny, povinnou prílohou faktúry je dodací list skutočne prebraného tovaru kupujúcim. Lehota splatnosti faktúry je 30 dní odo dňa jej doručenia. Pre účely tejto zmluvy sa za deň úhrady považuje deň odoslania príslušnej finančnej sumy z účtu kupujúceho na účet predávajúceho.</w:t>
      </w:r>
    </w:p>
    <w:p w14:paraId="08206FD7" w14:textId="77777777" w:rsidR="007D3845" w:rsidRPr="005442E2" w:rsidRDefault="008D142B" w:rsidP="005442E2">
      <w:pPr>
        <w:jc w:val="both"/>
        <w:rPr>
          <w:rFonts w:ascii="Times New Roman" w:hAnsi="Times New Roman"/>
          <w:szCs w:val="22"/>
        </w:rPr>
      </w:pPr>
      <w:r w:rsidRPr="005442E2">
        <w:rPr>
          <w:rFonts w:ascii="Times New Roman" w:hAnsi="Times New Roman"/>
          <w:szCs w:val="22"/>
        </w:rPr>
        <w:t xml:space="preserve">4.3 </w:t>
      </w:r>
      <w:r w:rsidR="007D3845" w:rsidRPr="005442E2">
        <w:rPr>
          <w:rFonts w:ascii="Times New Roman" w:hAnsi="Times New Roman"/>
          <w:szCs w:val="22"/>
        </w:rPr>
        <w:t>V prípade, ak faktúra nebude obsahovať všetky náležitosti daňového dokladu</w:t>
      </w:r>
      <w:r w:rsidR="00E25D2B" w:rsidRPr="005442E2">
        <w:rPr>
          <w:rFonts w:ascii="Times New Roman" w:hAnsi="Times New Roman"/>
          <w:szCs w:val="22"/>
        </w:rPr>
        <w:t xml:space="preserve"> alebo bude absentovať dodací list</w:t>
      </w:r>
      <w:r w:rsidR="007D3845" w:rsidRPr="005442E2">
        <w:rPr>
          <w:rFonts w:ascii="Times New Roman" w:hAnsi="Times New Roman"/>
          <w:szCs w:val="22"/>
        </w:rPr>
        <w:t xml:space="preserve">, kupujúci je oprávnený vrátiť ju predávajúcemu do dátumu splatnosti s tým, </w:t>
      </w:r>
      <w:r w:rsidRPr="005442E2">
        <w:rPr>
          <w:rFonts w:ascii="Times New Roman" w:hAnsi="Times New Roman"/>
          <w:szCs w:val="22"/>
        </w:rPr>
        <w:t xml:space="preserve">že </w:t>
      </w:r>
      <w:r w:rsidR="007D3845" w:rsidRPr="005442E2">
        <w:rPr>
          <w:rFonts w:ascii="Times New Roman" w:hAnsi="Times New Roman"/>
          <w:szCs w:val="22"/>
        </w:rPr>
        <w:t xml:space="preserve">prestane plynúť lehota splatnosti faktúry. Predávajúci je povinný faktúru podľa charakteru nedostatku opraviť alebo vystaviť novú. Na opravenej alebo novej faktúre vyznačí nový dátum splatnosti faktúry. </w:t>
      </w:r>
    </w:p>
    <w:p w14:paraId="5F6F4459" w14:textId="77777777" w:rsidR="00732599" w:rsidRDefault="00732599" w:rsidP="005442E2">
      <w:pPr>
        <w:jc w:val="center"/>
        <w:rPr>
          <w:rFonts w:ascii="Times New Roman" w:hAnsi="Times New Roman"/>
          <w:b/>
          <w:szCs w:val="22"/>
        </w:rPr>
      </w:pPr>
    </w:p>
    <w:p w14:paraId="4A9E01D8"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w:t>
      </w:r>
    </w:p>
    <w:p w14:paraId="2AB98A7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Možnosť odmietnutia tovaru</w:t>
      </w:r>
    </w:p>
    <w:p w14:paraId="2B00FC20" w14:textId="77777777" w:rsidR="00A60E6E" w:rsidRPr="005442E2" w:rsidRDefault="00A60E6E" w:rsidP="005442E2">
      <w:pPr>
        <w:jc w:val="center"/>
        <w:rPr>
          <w:rFonts w:ascii="Times New Roman" w:hAnsi="Times New Roman"/>
          <w:b/>
          <w:szCs w:val="22"/>
        </w:rPr>
      </w:pPr>
    </w:p>
    <w:p w14:paraId="5FD520C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5.1 </w:t>
      </w:r>
      <w:r w:rsidR="007D3845" w:rsidRPr="005442E2">
        <w:rPr>
          <w:rFonts w:ascii="Times New Roman" w:hAnsi="Times New Roman"/>
          <w:szCs w:val="22"/>
        </w:rPr>
        <w:t>Kupujúci si vyhradzuje právo odmietnuť prevziať t</w:t>
      </w:r>
      <w:r w:rsidR="00F110BA" w:rsidRPr="005442E2">
        <w:rPr>
          <w:rFonts w:ascii="Times New Roman" w:hAnsi="Times New Roman"/>
          <w:szCs w:val="22"/>
        </w:rPr>
        <w:t xml:space="preserve">ovar z dôvodu nedodržania ceny, </w:t>
      </w:r>
      <w:r w:rsidR="007D3845" w:rsidRPr="005442E2">
        <w:rPr>
          <w:rFonts w:ascii="Times New Roman" w:hAnsi="Times New Roman"/>
          <w:szCs w:val="22"/>
        </w:rPr>
        <w:t xml:space="preserve">akosti, štruktúry alebo množstva tovaru špecifikovaného </w:t>
      </w:r>
      <w:r w:rsidR="00F110BA" w:rsidRPr="005442E2">
        <w:rPr>
          <w:rFonts w:ascii="Times New Roman" w:hAnsi="Times New Roman"/>
          <w:szCs w:val="22"/>
        </w:rPr>
        <w:t xml:space="preserve"> v objednávke, pokiaľ </w:t>
      </w:r>
      <w:r w:rsidR="00F110BA" w:rsidRPr="005442E2">
        <w:rPr>
          <w:rFonts w:ascii="Times New Roman" w:hAnsi="Times New Roman"/>
          <w:szCs w:val="22"/>
        </w:rPr>
        <w:tab/>
        <w:t xml:space="preserve">sa </w:t>
      </w:r>
      <w:r w:rsidR="007D3845" w:rsidRPr="005442E2">
        <w:rPr>
          <w:rFonts w:ascii="Times New Roman" w:hAnsi="Times New Roman"/>
          <w:szCs w:val="22"/>
        </w:rPr>
        <w:t>zmluvné strany nedohodnú inak.</w:t>
      </w:r>
      <w:r w:rsidR="00F110BA" w:rsidRPr="005442E2">
        <w:rPr>
          <w:rFonts w:ascii="Times New Roman" w:hAnsi="Times New Roman"/>
          <w:szCs w:val="22"/>
        </w:rPr>
        <w:t xml:space="preserve"> Kupujúci odmietne prevziať tovar aj v prípade ak </w:t>
      </w:r>
      <w:r w:rsidR="005627F7" w:rsidRPr="005442E2">
        <w:rPr>
          <w:rFonts w:ascii="Times New Roman" w:hAnsi="Times New Roman"/>
          <w:szCs w:val="22"/>
        </w:rPr>
        <w:t>tovar nemá požadovanú kvalitu a nespĺňa parametre čerstvosti tovaru.</w:t>
      </w:r>
      <w:r w:rsidR="00F110BA" w:rsidRPr="005442E2">
        <w:rPr>
          <w:rFonts w:ascii="Times New Roman" w:hAnsi="Times New Roman"/>
          <w:szCs w:val="22"/>
        </w:rPr>
        <w:t xml:space="preserve"> V prípade ak predávajúci poruší zásadu čerstvosti a kvality dodaného tovaru, kupujúci tento nepreberie a bude to považovať za hrubé porušenie zmluvy.</w:t>
      </w:r>
    </w:p>
    <w:p w14:paraId="0E5670BF" w14:textId="77777777" w:rsidR="00A60E6E" w:rsidRPr="005442E2" w:rsidRDefault="00A60E6E" w:rsidP="005442E2">
      <w:pPr>
        <w:rPr>
          <w:rFonts w:ascii="Times New Roman" w:hAnsi="Times New Roman"/>
          <w:b/>
          <w:szCs w:val="22"/>
        </w:rPr>
      </w:pPr>
    </w:p>
    <w:p w14:paraId="253000B1"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VI.</w:t>
      </w:r>
    </w:p>
    <w:p w14:paraId="3D974DB5"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Zodpovednosť za vady a akosť tovarov</w:t>
      </w:r>
    </w:p>
    <w:p w14:paraId="708CF690" w14:textId="77777777" w:rsidR="00A60E6E" w:rsidRPr="005442E2" w:rsidRDefault="00A60E6E" w:rsidP="005442E2">
      <w:pPr>
        <w:jc w:val="both"/>
        <w:rPr>
          <w:rFonts w:ascii="Times New Roman" w:hAnsi="Times New Roman"/>
          <w:szCs w:val="22"/>
        </w:rPr>
      </w:pPr>
    </w:p>
    <w:p w14:paraId="6ADBDC09"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6.1 </w:t>
      </w:r>
      <w:r w:rsidR="007D3845" w:rsidRPr="005442E2">
        <w:rPr>
          <w:rFonts w:ascii="Times New Roman" w:hAnsi="Times New Roman"/>
          <w:szCs w:val="22"/>
        </w:rPr>
        <w:t>Predávajúci zodpovedá za to, že dodaný tovar je spôsob</w:t>
      </w:r>
      <w:r w:rsidR="00B1631E" w:rsidRPr="005442E2">
        <w:rPr>
          <w:rFonts w:ascii="Times New Roman" w:hAnsi="Times New Roman"/>
          <w:szCs w:val="22"/>
        </w:rPr>
        <w:t xml:space="preserve">ilý na uvedenie na trh a spĺňa </w:t>
      </w:r>
      <w:r w:rsidR="007D3845" w:rsidRPr="005442E2">
        <w:rPr>
          <w:rFonts w:ascii="Times New Roman" w:hAnsi="Times New Roman"/>
          <w:szCs w:val="22"/>
        </w:rPr>
        <w:t>kvalitatívne  požiadavky, ktoré sú stanovené všeobecne</w:t>
      </w:r>
      <w:r w:rsidR="00B1631E" w:rsidRPr="005442E2">
        <w:rPr>
          <w:rFonts w:ascii="Times New Roman" w:hAnsi="Times New Roman"/>
          <w:szCs w:val="22"/>
        </w:rPr>
        <w:t xml:space="preserve"> záväznými právnymi predpismi, </w:t>
      </w:r>
      <w:r w:rsidR="007D3845" w:rsidRPr="005442E2">
        <w:rPr>
          <w:rFonts w:ascii="Times New Roman" w:hAnsi="Times New Roman"/>
          <w:szCs w:val="22"/>
        </w:rPr>
        <w:t>ako i normami a požiadavkami predpisov Európskej únie</w:t>
      </w:r>
      <w:r w:rsidR="00B1631E" w:rsidRPr="005442E2">
        <w:rPr>
          <w:rFonts w:ascii="Times New Roman" w:hAnsi="Times New Roman"/>
          <w:szCs w:val="22"/>
        </w:rPr>
        <w:t xml:space="preserve"> pre potraviny. Predávajúci sa </w:t>
      </w:r>
      <w:r w:rsidR="007D3845" w:rsidRPr="005442E2">
        <w:rPr>
          <w:rFonts w:ascii="Times New Roman" w:hAnsi="Times New Roman"/>
          <w:szCs w:val="22"/>
        </w:rPr>
        <w:t>zaväzuje, že dodávaný tovar bude zodpovedať zákonu čís</w:t>
      </w:r>
      <w:r w:rsidR="00B1631E" w:rsidRPr="005442E2">
        <w:rPr>
          <w:rFonts w:ascii="Times New Roman" w:hAnsi="Times New Roman"/>
          <w:szCs w:val="22"/>
        </w:rPr>
        <w:t xml:space="preserve">lo 152/1995 Z.z. o potravinách </w:t>
      </w:r>
      <w:r w:rsidR="007D3845" w:rsidRPr="005442E2">
        <w:rPr>
          <w:rFonts w:ascii="Times New Roman" w:hAnsi="Times New Roman"/>
          <w:szCs w:val="22"/>
        </w:rPr>
        <w:t>v znení neskorších predpisov a</w:t>
      </w:r>
      <w:r w:rsidR="00397CA4" w:rsidRPr="005442E2">
        <w:rPr>
          <w:rFonts w:ascii="Times New Roman" w:hAnsi="Times New Roman"/>
          <w:szCs w:val="22"/>
        </w:rPr>
        <w:t xml:space="preserve"> Vyhláškam v súlade s </w:t>
      </w:r>
      <w:r w:rsidR="007D3845" w:rsidRPr="005442E2">
        <w:rPr>
          <w:rFonts w:ascii="Times New Roman" w:hAnsi="Times New Roman"/>
          <w:szCs w:val="22"/>
        </w:rPr>
        <w:t>Potravinov</w:t>
      </w:r>
      <w:r w:rsidR="00397CA4" w:rsidRPr="005442E2">
        <w:rPr>
          <w:rFonts w:ascii="Times New Roman" w:hAnsi="Times New Roman"/>
          <w:szCs w:val="22"/>
        </w:rPr>
        <w:t>ým</w:t>
      </w:r>
      <w:r w:rsidR="007D3845" w:rsidRPr="005442E2">
        <w:rPr>
          <w:rFonts w:ascii="Times New Roman" w:hAnsi="Times New Roman"/>
          <w:szCs w:val="22"/>
        </w:rPr>
        <w:t xml:space="preserve"> kódex</w:t>
      </w:r>
      <w:r w:rsidR="00397CA4" w:rsidRPr="005442E2">
        <w:rPr>
          <w:rFonts w:ascii="Times New Roman" w:hAnsi="Times New Roman"/>
          <w:szCs w:val="22"/>
        </w:rPr>
        <w:t>om</w:t>
      </w:r>
      <w:r w:rsidR="007D3845" w:rsidRPr="005442E2">
        <w:rPr>
          <w:rFonts w:ascii="Times New Roman" w:hAnsi="Times New Roman"/>
          <w:szCs w:val="22"/>
        </w:rPr>
        <w:t xml:space="preserve"> SR.</w:t>
      </w:r>
    </w:p>
    <w:p w14:paraId="0F952A80"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lastRenderedPageBreak/>
        <w:t xml:space="preserve">6.2 </w:t>
      </w:r>
      <w:r w:rsidR="007D3845" w:rsidRPr="005442E2">
        <w:rPr>
          <w:rFonts w:ascii="Times New Roman" w:hAnsi="Times New Roman"/>
          <w:szCs w:val="22"/>
        </w:rPr>
        <w:t>Predávajúci je povinný dodať kupujúcemu tovar v mno</w:t>
      </w:r>
      <w:r w:rsidR="0084085C" w:rsidRPr="005442E2">
        <w:rPr>
          <w:rFonts w:ascii="Times New Roman" w:hAnsi="Times New Roman"/>
          <w:szCs w:val="22"/>
        </w:rPr>
        <w:t xml:space="preserve">žstve a akosti podľa podmienok </w:t>
      </w:r>
      <w:r w:rsidR="007D3845" w:rsidRPr="005442E2">
        <w:rPr>
          <w:rFonts w:ascii="Times New Roman" w:hAnsi="Times New Roman"/>
          <w:szCs w:val="22"/>
        </w:rPr>
        <w:t>tejto zmluvy a konkrétnej objednávky, ktorý je spôsobilý na</w:t>
      </w:r>
      <w:r w:rsidR="0084085C" w:rsidRPr="005442E2">
        <w:rPr>
          <w:rFonts w:ascii="Times New Roman" w:hAnsi="Times New Roman"/>
          <w:szCs w:val="22"/>
        </w:rPr>
        <w:t xml:space="preserve"> užívanie na dojednaný účel.   </w:t>
      </w:r>
      <w:r w:rsidR="007D3845" w:rsidRPr="005442E2">
        <w:rPr>
          <w:rFonts w:ascii="Times New Roman" w:hAnsi="Times New Roman"/>
          <w:szCs w:val="22"/>
        </w:rPr>
        <w:t>V prípade, ak sa tak nestane</w:t>
      </w:r>
      <w:r w:rsidRPr="005442E2">
        <w:rPr>
          <w:rFonts w:ascii="Times New Roman" w:hAnsi="Times New Roman"/>
          <w:szCs w:val="22"/>
        </w:rPr>
        <w:t xml:space="preserve"> a </w:t>
      </w:r>
      <w:r w:rsidR="007D3845" w:rsidRPr="005442E2">
        <w:rPr>
          <w:rFonts w:ascii="Times New Roman" w:hAnsi="Times New Roman"/>
          <w:szCs w:val="22"/>
        </w:rPr>
        <w:t xml:space="preserve"> tovar </w:t>
      </w:r>
      <w:r w:rsidRPr="005442E2">
        <w:rPr>
          <w:rFonts w:ascii="Times New Roman" w:hAnsi="Times New Roman"/>
          <w:szCs w:val="22"/>
        </w:rPr>
        <w:t xml:space="preserve">má </w:t>
      </w:r>
      <w:r w:rsidR="007D3845" w:rsidRPr="005442E2">
        <w:rPr>
          <w:rFonts w:ascii="Times New Roman" w:hAnsi="Times New Roman"/>
          <w:szCs w:val="22"/>
        </w:rPr>
        <w:t>vady</w:t>
      </w:r>
      <w:r w:rsidRPr="005442E2">
        <w:rPr>
          <w:rFonts w:ascii="Times New Roman" w:hAnsi="Times New Roman"/>
          <w:szCs w:val="22"/>
        </w:rPr>
        <w:t xml:space="preserve">, </w:t>
      </w:r>
      <w:r w:rsidR="007D3845" w:rsidRPr="005442E2">
        <w:rPr>
          <w:rFonts w:ascii="Times New Roman" w:hAnsi="Times New Roman"/>
          <w:szCs w:val="22"/>
        </w:rPr>
        <w:t xml:space="preserve"> </w:t>
      </w:r>
      <w:r w:rsidR="0084085C" w:rsidRPr="005442E2">
        <w:rPr>
          <w:rFonts w:ascii="Times New Roman" w:hAnsi="Times New Roman"/>
          <w:szCs w:val="22"/>
        </w:rPr>
        <w:t>k</w:t>
      </w:r>
      <w:r w:rsidR="007D3845" w:rsidRPr="005442E2">
        <w:rPr>
          <w:rFonts w:ascii="Times New Roman" w:hAnsi="Times New Roman"/>
          <w:szCs w:val="22"/>
        </w:rPr>
        <w:t xml:space="preserve">upujúci </w:t>
      </w:r>
      <w:r w:rsidR="0084085C" w:rsidRPr="005442E2">
        <w:rPr>
          <w:rFonts w:ascii="Times New Roman" w:hAnsi="Times New Roman"/>
          <w:szCs w:val="22"/>
        </w:rPr>
        <w:t xml:space="preserve">si vyhradzuje právo neprevziať </w:t>
      </w:r>
      <w:r w:rsidR="007D3845" w:rsidRPr="005442E2">
        <w:rPr>
          <w:rFonts w:ascii="Times New Roman" w:hAnsi="Times New Roman"/>
          <w:szCs w:val="22"/>
        </w:rPr>
        <w:t>tovar so zjavnými vadami. Prípadné skryté vady ale</w:t>
      </w:r>
      <w:r w:rsidR="0084085C" w:rsidRPr="005442E2">
        <w:rPr>
          <w:rFonts w:ascii="Times New Roman" w:hAnsi="Times New Roman"/>
          <w:szCs w:val="22"/>
        </w:rPr>
        <w:t xml:space="preserve">bo zjavné vady dodaného tovaru </w:t>
      </w:r>
      <w:r w:rsidR="007D3845" w:rsidRPr="005442E2">
        <w:rPr>
          <w:rFonts w:ascii="Times New Roman" w:hAnsi="Times New Roman"/>
          <w:szCs w:val="22"/>
        </w:rPr>
        <w:t>nezistené</w:t>
      </w:r>
      <w:r w:rsidRPr="005442E2">
        <w:rPr>
          <w:rFonts w:ascii="Times New Roman" w:hAnsi="Times New Roman"/>
          <w:szCs w:val="22"/>
        </w:rPr>
        <w:t xml:space="preserve"> </w:t>
      </w:r>
      <w:r w:rsidR="007D3845" w:rsidRPr="005442E2">
        <w:rPr>
          <w:rFonts w:ascii="Times New Roman" w:hAnsi="Times New Roman"/>
          <w:szCs w:val="22"/>
        </w:rPr>
        <w:t xml:space="preserve">pri preberaní tovaru, kupujúci písomne oznámi predávajúcemu bez zbytočného </w:t>
      </w:r>
      <w:r w:rsidR="007D3845" w:rsidRPr="005442E2">
        <w:rPr>
          <w:rFonts w:ascii="Times New Roman" w:hAnsi="Times New Roman"/>
          <w:szCs w:val="22"/>
        </w:rPr>
        <w:tab/>
        <w:t>odkladu po ich zistení, najneskôr do uplynutia záručnej</w:t>
      </w:r>
      <w:r w:rsidR="00397CA4" w:rsidRPr="005442E2">
        <w:rPr>
          <w:rFonts w:ascii="Times New Roman" w:hAnsi="Times New Roman"/>
          <w:szCs w:val="22"/>
        </w:rPr>
        <w:t xml:space="preserve"> doby - Záručná doba stanovená </w:t>
      </w:r>
      <w:r w:rsidR="007D3845" w:rsidRPr="005442E2">
        <w:rPr>
          <w:rFonts w:ascii="Times New Roman" w:hAnsi="Times New Roman"/>
          <w:szCs w:val="22"/>
        </w:rPr>
        <w:t>výrobcom bude vyznačená na obaloch</w:t>
      </w:r>
      <w:r w:rsidR="00397CA4" w:rsidRPr="005442E2">
        <w:rPr>
          <w:rFonts w:ascii="Times New Roman" w:hAnsi="Times New Roman"/>
          <w:szCs w:val="22"/>
        </w:rPr>
        <w:t xml:space="preserve"> tovaru alebo pri nebalenom tovare na dodacom liste</w:t>
      </w:r>
      <w:r w:rsidR="007D3845" w:rsidRPr="005442E2">
        <w:rPr>
          <w:rFonts w:ascii="Times New Roman" w:hAnsi="Times New Roman"/>
          <w:szCs w:val="22"/>
        </w:rPr>
        <w:t>.</w:t>
      </w:r>
    </w:p>
    <w:p w14:paraId="688C3342"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6.3 </w:t>
      </w:r>
      <w:r w:rsidR="007D3845" w:rsidRPr="005442E2">
        <w:rPr>
          <w:rFonts w:ascii="Times New Roman" w:hAnsi="Times New Roman"/>
          <w:szCs w:val="22"/>
        </w:rPr>
        <w:t>Predávajúci zaručuje, že ním dodaný tovar bude mať</w:t>
      </w:r>
      <w:r w:rsidR="00397CA4" w:rsidRPr="005442E2">
        <w:rPr>
          <w:rFonts w:ascii="Times New Roman" w:hAnsi="Times New Roman"/>
          <w:szCs w:val="22"/>
        </w:rPr>
        <w:t xml:space="preserve"> požadovanú akosť po celú dobu </w:t>
      </w:r>
      <w:r w:rsidR="007D3845" w:rsidRPr="005442E2">
        <w:rPr>
          <w:rFonts w:ascii="Times New Roman" w:hAnsi="Times New Roman"/>
          <w:szCs w:val="22"/>
        </w:rPr>
        <w:t>minimálnej trvanlivosti platnej pre jednotlivé druhy tovarov,</w:t>
      </w:r>
      <w:r w:rsidR="00397CA4" w:rsidRPr="005442E2">
        <w:rPr>
          <w:rFonts w:ascii="Times New Roman" w:hAnsi="Times New Roman"/>
          <w:szCs w:val="22"/>
        </w:rPr>
        <w:t xml:space="preserve"> ktorá je dĺžkou záručnej doby </w:t>
      </w:r>
      <w:r w:rsidR="007D3845" w:rsidRPr="005442E2">
        <w:rPr>
          <w:rFonts w:ascii="Times New Roman" w:hAnsi="Times New Roman"/>
          <w:szCs w:val="22"/>
        </w:rPr>
        <w:t xml:space="preserve">poskytovanej výrobcom.  </w:t>
      </w:r>
    </w:p>
    <w:p w14:paraId="6597651C"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6.4 </w:t>
      </w:r>
      <w:r w:rsidR="007D3845" w:rsidRPr="005442E2">
        <w:rPr>
          <w:rFonts w:ascii="Times New Roman" w:hAnsi="Times New Roman"/>
          <w:szCs w:val="22"/>
        </w:rPr>
        <w:t>Ak kupujúci</w:t>
      </w:r>
      <w:r w:rsidR="00397CA4" w:rsidRPr="005442E2">
        <w:rPr>
          <w:rFonts w:ascii="Times New Roman" w:hAnsi="Times New Roman"/>
          <w:szCs w:val="22"/>
        </w:rPr>
        <w:t xml:space="preserve"> zistí zjavné vady  pri dodaní </w:t>
      </w:r>
      <w:r w:rsidR="007D3845" w:rsidRPr="005442E2">
        <w:rPr>
          <w:rFonts w:ascii="Times New Roman" w:hAnsi="Times New Roman"/>
          <w:szCs w:val="22"/>
        </w:rPr>
        <w:t>tovaru vrátane vád súvisiacich s kvalitou tovaru, má právo h</w:t>
      </w:r>
      <w:r w:rsidR="00EC3EF1" w:rsidRPr="005442E2">
        <w:rPr>
          <w:rFonts w:ascii="Times New Roman" w:hAnsi="Times New Roman"/>
          <w:szCs w:val="22"/>
        </w:rPr>
        <w:t xml:space="preserve">o odmietnuť t.j. neprevziať, a </w:t>
      </w:r>
      <w:r w:rsidR="007D3845" w:rsidRPr="005442E2">
        <w:rPr>
          <w:rFonts w:ascii="Times New Roman" w:hAnsi="Times New Roman"/>
          <w:szCs w:val="22"/>
        </w:rPr>
        <w:t xml:space="preserve">to v takom množstve a rozsahu, na aké sa táto </w:t>
      </w:r>
      <w:r w:rsidR="00EC3EF1" w:rsidRPr="005442E2">
        <w:rPr>
          <w:rFonts w:ascii="Times New Roman" w:hAnsi="Times New Roman"/>
          <w:szCs w:val="22"/>
        </w:rPr>
        <w:t xml:space="preserve">vada vzťahuje, tým, že si voči </w:t>
      </w:r>
      <w:r w:rsidR="007D3845" w:rsidRPr="005442E2">
        <w:rPr>
          <w:rFonts w:ascii="Times New Roman" w:hAnsi="Times New Roman"/>
          <w:szCs w:val="22"/>
        </w:rPr>
        <w:t>predávajúcemu uplatní reklamáciu ihneď i s odô</w:t>
      </w:r>
      <w:r w:rsidR="00397CA4" w:rsidRPr="005442E2">
        <w:rPr>
          <w:rFonts w:ascii="Times New Roman" w:hAnsi="Times New Roman"/>
          <w:szCs w:val="22"/>
        </w:rPr>
        <w:t xml:space="preserve">vodnením. </w:t>
      </w:r>
    </w:p>
    <w:p w14:paraId="7C0EBFDB"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6.5 </w:t>
      </w:r>
      <w:r w:rsidR="00397CA4" w:rsidRPr="005442E2">
        <w:rPr>
          <w:rFonts w:ascii="Times New Roman" w:hAnsi="Times New Roman"/>
          <w:szCs w:val="22"/>
        </w:rPr>
        <w:t xml:space="preserve">Kupujúci má nárok na </w:t>
      </w:r>
      <w:r w:rsidR="007D3845" w:rsidRPr="005442E2">
        <w:rPr>
          <w:rFonts w:ascii="Times New Roman" w:hAnsi="Times New Roman"/>
          <w:szCs w:val="22"/>
        </w:rPr>
        <w:t>dodanie chýbajúcej časti alebo chýbajúceho m</w:t>
      </w:r>
      <w:r w:rsidR="00397CA4" w:rsidRPr="005442E2">
        <w:rPr>
          <w:rFonts w:ascii="Times New Roman" w:hAnsi="Times New Roman"/>
          <w:szCs w:val="22"/>
        </w:rPr>
        <w:t xml:space="preserve">nožstva tovaru na dodanie </w:t>
      </w:r>
      <w:r w:rsidR="007D3845" w:rsidRPr="005442E2">
        <w:rPr>
          <w:rFonts w:ascii="Times New Roman" w:hAnsi="Times New Roman"/>
          <w:szCs w:val="22"/>
        </w:rPr>
        <w:t xml:space="preserve">náhradného tovaru a to najneskôr do </w:t>
      </w:r>
      <w:r w:rsidR="00E22BFA">
        <w:rPr>
          <w:rFonts w:ascii="Times New Roman" w:hAnsi="Times New Roman"/>
          <w:szCs w:val="22"/>
        </w:rPr>
        <w:t>30</w:t>
      </w:r>
      <w:r w:rsidR="00397CA4" w:rsidRPr="005442E2">
        <w:rPr>
          <w:rFonts w:ascii="Times New Roman" w:hAnsi="Times New Roman"/>
          <w:szCs w:val="22"/>
        </w:rPr>
        <w:t xml:space="preserve"> </w:t>
      </w:r>
      <w:r w:rsidR="007D3845" w:rsidRPr="005442E2">
        <w:rPr>
          <w:rFonts w:ascii="Times New Roman" w:hAnsi="Times New Roman"/>
          <w:szCs w:val="22"/>
        </w:rPr>
        <w:t xml:space="preserve">minút </w:t>
      </w:r>
      <w:r w:rsidR="00397CA4" w:rsidRPr="005442E2">
        <w:rPr>
          <w:rFonts w:ascii="Times New Roman" w:hAnsi="Times New Roman"/>
          <w:szCs w:val="22"/>
        </w:rPr>
        <w:t xml:space="preserve">od zistenia tejto skutočnosti a neprevzatia pôvodnej dodávky tovaru. </w:t>
      </w:r>
    </w:p>
    <w:p w14:paraId="5CE328D9"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6.6 </w:t>
      </w:r>
      <w:r w:rsidR="007D3845" w:rsidRPr="005442E2">
        <w:rPr>
          <w:rFonts w:ascii="Times New Roman" w:hAnsi="Times New Roman"/>
          <w:szCs w:val="22"/>
        </w:rPr>
        <w:t>Predávajúci je povinný vysporiadať reklamáciu vád zjavných a vád akosti</w:t>
      </w:r>
      <w:r w:rsidR="00EC3EF1" w:rsidRPr="005442E2">
        <w:rPr>
          <w:rFonts w:ascii="Times New Roman" w:hAnsi="Times New Roman"/>
          <w:szCs w:val="22"/>
        </w:rPr>
        <w:t xml:space="preserve"> ihneď. </w:t>
      </w:r>
      <w:r w:rsidR="007D3845" w:rsidRPr="005442E2">
        <w:rPr>
          <w:rFonts w:ascii="Times New Roman" w:hAnsi="Times New Roman"/>
          <w:szCs w:val="22"/>
        </w:rPr>
        <w:t>Reklamáciu skrytých vád tovaru je predávajúci povinn</w:t>
      </w:r>
      <w:r w:rsidR="00EC3EF1" w:rsidRPr="005442E2">
        <w:rPr>
          <w:rFonts w:ascii="Times New Roman" w:hAnsi="Times New Roman"/>
          <w:szCs w:val="22"/>
        </w:rPr>
        <w:t>ý vysporiadať do 24 hodín odo dňa prijatia</w:t>
      </w:r>
      <w:r w:rsidR="007D3845" w:rsidRPr="005442E2">
        <w:rPr>
          <w:rFonts w:ascii="Times New Roman" w:hAnsi="Times New Roman"/>
          <w:szCs w:val="22"/>
        </w:rPr>
        <w:t xml:space="preserve"> reklamácie.</w:t>
      </w:r>
    </w:p>
    <w:p w14:paraId="11A2E314"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6.7 </w:t>
      </w:r>
      <w:r w:rsidR="007D3845" w:rsidRPr="005442E2">
        <w:rPr>
          <w:rFonts w:ascii="Times New Roman" w:hAnsi="Times New Roman"/>
          <w:szCs w:val="22"/>
        </w:rPr>
        <w:t>Predávajúci je povinný písomne sa vyjadriť k reklam</w:t>
      </w:r>
      <w:r w:rsidR="00EC3EF1" w:rsidRPr="005442E2">
        <w:rPr>
          <w:rFonts w:ascii="Times New Roman" w:hAnsi="Times New Roman"/>
          <w:szCs w:val="22"/>
        </w:rPr>
        <w:t xml:space="preserve">ácii najneskôr do 3 dní po jej </w:t>
      </w:r>
      <w:r w:rsidR="007D3845" w:rsidRPr="005442E2">
        <w:rPr>
          <w:rFonts w:ascii="Times New Roman" w:hAnsi="Times New Roman"/>
          <w:szCs w:val="22"/>
        </w:rPr>
        <w:t>doručení. Ak sa v tejto lehote nevyjadrí, znamená to, že s</w:t>
      </w:r>
      <w:r w:rsidR="00EC3EF1" w:rsidRPr="005442E2">
        <w:rPr>
          <w:rFonts w:ascii="Times New Roman" w:hAnsi="Times New Roman"/>
          <w:szCs w:val="22"/>
        </w:rPr>
        <w:t xml:space="preserve">úhlasí s opodstatnenosťou </w:t>
      </w:r>
      <w:r w:rsidR="007D3845" w:rsidRPr="005442E2">
        <w:rPr>
          <w:rFonts w:ascii="Times New Roman" w:hAnsi="Times New Roman"/>
          <w:szCs w:val="22"/>
        </w:rPr>
        <w:t>reklamácie.</w:t>
      </w:r>
    </w:p>
    <w:p w14:paraId="30EE2C5D"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6</w:t>
      </w:r>
      <w:r w:rsidR="005627F7" w:rsidRPr="005442E2">
        <w:rPr>
          <w:rFonts w:ascii="Times New Roman" w:hAnsi="Times New Roman"/>
          <w:szCs w:val="22"/>
        </w:rPr>
        <w:t>.</w:t>
      </w:r>
      <w:r w:rsidRPr="005442E2">
        <w:rPr>
          <w:rFonts w:ascii="Times New Roman" w:hAnsi="Times New Roman"/>
          <w:szCs w:val="22"/>
        </w:rPr>
        <w:t xml:space="preserve">8 </w:t>
      </w:r>
      <w:r w:rsidR="007D3845" w:rsidRPr="005442E2">
        <w:rPr>
          <w:rFonts w:ascii="Times New Roman" w:hAnsi="Times New Roman"/>
          <w:szCs w:val="22"/>
        </w:rPr>
        <w:t>V ostatných prípadoch, neupravených touto zmluvou,</w:t>
      </w:r>
      <w:r w:rsidR="00EC3EF1" w:rsidRPr="005442E2">
        <w:rPr>
          <w:rFonts w:ascii="Times New Roman" w:hAnsi="Times New Roman"/>
          <w:szCs w:val="22"/>
        </w:rPr>
        <w:t xml:space="preserve"> sa budú zmluvné strany riadiť </w:t>
      </w:r>
      <w:r w:rsidR="007D3845" w:rsidRPr="005442E2">
        <w:rPr>
          <w:rFonts w:ascii="Times New Roman" w:hAnsi="Times New Roman"/>
          <w:szCs w:val="22"/>
        </w:rPr>
        <w:t>ustanoveniami § 422 a nasl. Obchodného zákon</w:t>
      </w:r>
      <w:r w:rsidR="00EC3EF1" w:rsidRPr="005442E2">
        <w:rPr>
          <w:rFonts w:ascii="Times New Roman" w:hAnsi="Times New Roman"/>
          <w:szCs w:val="22"/>
        </w:rPr>
        <w:t xml:space="preserve">níka, ktoré upravujú nároky zo </w:t>
      </w:r>
      <w:r w:rsidR="007D3845" w:rsidRPr="005442E2">
        <w:rPr>
          <w:rFonts w:ascii="Times New Roman" w:hAnsi="Times New Roman"/>
          <w:szCs w:val="22"/>
        </w:rPr>
        <w:t xml:space="preserve">zodpovednosti za vady tovaru. </w:t>
      </w:r>
    </w:p>
    <w:p w14:paraId="3C28CB2B" w14:textId="77777777" w:rsidR="001B511C" w:rsidRDefault="001B511C" w:rsidP="005442E2">
      <w:pPr>
        <w:jc w:val="center"/>
        <w:rPr>
          <w:rFonts w:ascii="Times New Roman" w:hAnsi="Times New Roman"/>
          <w:b/>
          <w:szCs w:val="22"/>
        </w:rPr>
      </w:pPr>
    </w:p>
    <w:p w14:paraId="0407133B"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EC3EF1" w:rsidRPr="005442E2">
        <w:rPr>
          <w:rFonts w:ascii="Times New Roman" w:hAnsi="Times New Roman"/>
          <w:b/>
          <w:szCs w:val="22"/>
        </w:rPr>
        <w:t>VII.</w:t>
      </w:r>
    </w:p>
    <w:p w14:paraId="1E797369" w14:textId="77777777" w:rsidR="007D3845" w:rsidRPr="005442E2" w:rsidRDefault="00F54B2D" w:rsidP="005442E2">
      <w:pPr>
        <w:jc w:val="center"/>
        <w:rPr>
          <w:rFonts w:ascii="Times New Roman" w:hAnsi="Times New Roman"/>
          <w:b/>
          <w:szCs w:val="22"/>
        </w:rPr>
      </w:pPr>
      <w:r w:rsidRPr="005442E2">
        <w:rPr>
          <w:rFonts w:ascii="Times New Roman" w:hAnsi="Times New Roman"/>
          <w:b/>
          <w:szCs w:val="22"/>
        </w:rPr>
        <w:t>Sa</w:t>
      </w:r>
      <w:r w:rsidR="007D3845" w:rsidRPr="005442E2">
        <w:rPr>
          <w:rFonts w:ascii="Times New Roman" w:hAnsi="Times New Roman"/>
          <w:b/>
          <w:szCs w:val="22"/>
        </w:rPr>
        <w:t>nkcie</w:t>
      </w:r>
    </w:p>
    <w:p w14:paraId="344D46BB" w14:textId="77777777" w:rsidR="00A60E6E" w:rsidRPr="005442E2" w:rsidRDefault="00A60E6E" w:rsidP="005442E2">
      <w:pPr>
        <w:jc w:val="center"/>
        <w:rPr>
          <w:rFonts w:ascii="Times New Roman" w:hAnsi="Times New Roman"/>
          <w:b/>
          <w:szCs w:val="22"/>
        </w:rPr>
      </w:pPr>
    </w:p>
    <w:p w14:paraId="139F47A2"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7.1 </w:t>
      </w:r>
      <w:r w:rsidR="007D3845" w:rsidRPr="005442E2">
        <w:rPr>
          <w:rFonts w:ascii="Times New Roman" w:hAnsi="Times New Roman"/>
          <w:szCs w:val="22"/>
        </w:rPr>
        <w:t>Pri porušení jednotlivej zmluvnej povinnosti predávajúceho dodať pre</w:t>
      </w:r>
      <w:r w:rsidR="00EC3EF1" w:rsidRPr="005442E2">
        <w:rPr>
          <w:rFonts w:ascii="Times New Roman" w:hAnsi="Times New Roman"/>
          <w:szCs w:val="22"/>
        </w:rPr>
        <w:t xml:space="preserve">dmet plnenia </w:t>
      </w:r>
      <w:r w:rsidR="007D3845" w:rsidRPr="005442E2">
        <w:rPr>
          <w:rFonts w:ascii="Times New Roman" w:hAnsi="Times New Roman"/>
          <w:szCs w:val="22"/>
        </w:rPr>
        <w:t>v dohodnutom termíne, na dohodnuté miesto, v poža</w:t>
      </w:r>
      <w:r w:rsidR="00EC3EF1" w:rsidRPr="005442E2">
        <w:rPr>
          <w:rFonts w:ascii="Times New Roman" w:hAnsi="Times New Roman"/>
          <w:szCs w:val="22"/>
        </w:rPr>
        <w:t xml:space="preserve">dovanej kvalite a za dohodnutú </w:t>
      </w:r>
      <w:r w:rsidR="007D3845" w:rsidRPr="005442E2">
        <w:rPr>
          <w:rFonts w:ascii="Times New Roman" w:hAnsi="Times New Roman"/>
          <w:szCs w:val="22"/>
        </w:rPr>
        <w:t>cenu, je kupujúci oprávnený uplatniť voči predávajúcemu zmluvnú pokutu vo výške</w:t>
      </w:r>
      <w:r w:rsidR="00EC3EF1" w:rsidRPr="005442E2">
        <w:rPr>
          <w:rFonts w:ascii="Times New Roman" w:hAnsi="Times New Roman"/>
          <w:szCs w:val="22"/>
        </w:rPr>
        <w:t xml:space="preserve"> </w:t>
      </w:r>
      <w:r w:rsidR="007739BA">
        <w:rPr>
          <w:rFonts w:ascii="Times New Roman" w:hAnsi="Times New Roman"/>
          <w:szCs w:val="22"/>
        </w:rPr>
        <w:t>1</w:t>
      </w:r>
      <w:r w:rsidR="00EC3EF1" w:rsidRPr="005442E2">
        <w:rPr>
          <w:rFonts w:ascii="Times New Roman" w:hAnsi="Times New Roman"/>
          <w:szCs w:val="22"/>
        </w:rPr>
        <w:t>00</w:t>
      </w:r>
      <w:r w:rsidR="007D3845" w:rsidRPr="005442E2">
        <w:rPr>
          <w:rFonts w:ascii="Times New Roman" w:hAnsi="Times New Roman"/>
          <w:szCs w:val="22"/>
        </w:rPr>
        <w:t xml:space="preserve"> Eur za každé jedno porušenie.  To platí aj v prípad</w:t>
      </w:r>
      <w:r w:rsidR="00EC3EF1" w:rsidRPr="005442E2">
        <w:rPr>
          <w:rFonts w:ascii="Times New Roman" w:hAnsi="Times New Roman"/>
          <w:szCs w:val="22"/>
        </w:rPr>
        <w:t xml:space="preserve">e nedodania alebo oneskoreného </w:t>
      </w:r>
      <w:r w:rsidR="007D3845" w:rsidRPr="005442E2">
        <w:rPr>
          <w:rFonts w:ascii="Times New Roman" w:hAnsi="Times New Roman"/>
          <w:szCs w:val="22"/>
        </w:rPr>
        <w:t>dodania dokladov, ktoré sú potrebné na prevzatie alebo n</w:t>
      </w:r>
      <w:r w:rsidR="00EC3EF1" w:rsidRPr="005442E2">
        <w:rPr>
          <w:rFonts w:ascii="Times New Roman" w:hAnsi="Times New Roman"/>
          <w:szCs w:val="22"/>
        </w:rPr>
        <w:t xml:space="preserve">a užívanie tovaru, alebo iných </w:t>
      </w:r>
      <w:r w:rsidR="007D3845" w:rsidRPr="005442E2">
        <w:rPr>
          <w:rFonts w:ascii="Times New Roman" w:hAnsi="Times New Roman"/>
          <w:szCs w:val="22"/>
        </w:rPr>
        <w:t xml:space="preserve">dokladov, ktoré je predávajúci povinný predložiť kupujúcemu podľa </w:t>
      </w:r>
      <w:r w:rsidR="00EC3EF1" w:rsidRPr="005442E2">
        <w:rPr>
          <w:rFonts w:ascii="Times New Roman" w:hAnsi="Times New Roman"/>
          <w:szCs w:val="22"/>
        </w:rPr>
        <w:t xml:space="preserve">tejto </w:t>
      </w:r>
      <w:r w:rsidR="007D3845" w:rsidRPr="005442E2">
        <w:rPr>
          <w:rFonts w:ascii="Times New Roman" w:hAnsi="Times New Roman"/>
          <w:szCs w:val="22"/>
        </w:rPr>
        <w:t>zmluvy.</w:t>
      </w:r>
    </w:p>
    <w:p w14:paraId="608BC134" w14:textId="77777777" w:rsidR="00EC3EF1" w:rsidRPr="005442E2" w:rsidRDefault="00E647CB" w:rsidP="005442E2">
      <w:pPr>
        <w:jc w:val="both"/>
        <w:rPr>
          <w:rFonts w:ascii="Times New Roman" w:hAnsi="Times New Roman"/>
          <w:szCs w:val="22"/>
        </w:rPr>
      </w:pPr>
      <w:r w:rsidRPr="005442E2">
        <w:rPr>
          <w:rFonts w:ascii="Times New Roman" w:hAnsi="Times New Roman"/>
          <w:szCs w:val="22"/>
        </w:rPr>
        <w:t xml:space="preserve">7.2 </w:t>
      </w:r>
      <w:r w:rsidR="007D3845" w:rsidRPr="005442E2">
        <w:rPr>
          <w:rFonts w:ascii="Times New Roman" w:hAnsi="Times New Roman"/>
          <w:szCs w:val="22"/>
        </w:rPr>
        <w:t>V prípade omeškania kupujúceho s uhradením faktúry, je</w:t>
      </w:r>
      <w:r w:rsidR="00EC3EF1" w:rsidRPr="005442E2">
        <w:rPr>
          <w:rFonts w:ascii="Times New Roman" w:hAnsi="Times New Roman"/>
          <w:szCs w:val="22"/>
        </w:rPr>
        <w:t xml:space="preserve"> predávajúci oprávnený účtovať </w:t>
      </w:r>
      <w:r w:rsidR="007D3845" w:rsidRPr="005442E2">
        <w:rPr>
          <w:rFonts w:ascii="Times New Roman" w:hAnsi="Times New Roman"/>
          <w:szCs w:val="22"/>
        </w:rPr>
        <w:t>kupujúcemu zmluvnú pokutu vo výške 0,05 % z dlžnej sumy za každý deň omeškania.</w:t>
      </w:r>
    </w:p>
    <w:p w14:paraId="6C7FE04C" w14:textId="77777777" w:rsidR="0048108A" w:rsidRPr="005442E2" w:rsidRDefault="00E647CB" w:rsidP="005442E2">
      <w:pPr>
        <w:jc w:val="both"/>
        <w:rPr>
          <w:rFonts w:ascii="Times New Roman" w:hAnsi="Times New Roman"/>
          <w:szCs w:val="22"/>
        </w:rPr>
      </w:pPr>
      <w:r w:rsidRPr="005442E2">
        <w:rPr>
          <w:rFonts w:ascii="Times New Roman" w:hAnsi="Times New Roman"/>
          <w:szCs w:val="22"/>
        </w:rPr>
        <w:t xml:space="preserve">7.3 </w:t>
      </w:r>
      <w:r w:rsidR="007D3845" w:rsidRPr="005442E2">
        <w:rPr>
          <w:rFonts w:ascii="Times New Roman" w:hAnsi="Times New Roman"/>
          <w:szCs w:val="22"/>
        </w:rPr>
        <w:t xml:space="preserve">Zaplatenie zmluvnej pokuty nezbavuje predávajúceho </w:t>
      </w:r>
      <w:r w:rsidR="0048108A" w:rsidRPr="005442E2">
        <w:rPr>
          <w:rFonts w:ascii="Times New Roman" w:hAnsi="Times New Roman"/>
          <w:szCs w:val="22"/>
        </w:rPr>
        <w:t xml:space="preserve">povinnosti dodať tovar alebo </w:t>
      </w:r>
      <w:r w:rsidR="007D3845" w:rsidRPr="005442E2">
        <w:rPr>
          <w:rFonts w:ascii="Times New Roman" w:hAnsi="Times New Roman"/>
          <w:szCs w:val="22"/>
        </w:rPr>
        <w:t xml:space="preserve">doklady podľa </w:t>
      </w:r>
      <w:r w:rsidR="0048108A" w:rsidRPr="005442E2">
        <w:rPr>
          <w:rFonts w:ascii="Times New Roman" w:hAnsi="Times New Roman"/>
          <w:szCs w:val="22"/>
        </w:rPr>
        <w:t xml:space="preserve">tejto </w:t>
      </w:r>
      <w:r w:rsidR="007D3845" w:rsidRPr="005442E2">
        <w:rPr>
          <w:rFonts w:ascii="Times New Roman" w:hAnsi="Times New Roman"/>
          <w:szCs w:val="22"/>
        </w:rPr>
        <w:t xml:space="preserve">zmluvy. </w:t>
      </w:r>
    </w:p>
    <w:p w14:paraId="00CCBFD8"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7.4 </w:t>
      </w:r>
      <w:r w:rsidR="007D3845" w:rsidRPr="005442E2">
        <w:rPr>
          <w:rFonts w:ascii="Times New Roman" w:hAnsi="Times New Roman"/>
          <w:szCs w:val="22"/>
        </w:rPr>
        <w:t xml:space="preserve">Zmluvné strany prehlasujú, že výška zmluvnej pokuty </w:t>
      </w:r>
      <w:r w:rsidR="0048108A" w:rsidRPr="005442E2">
        <w:rPr>
          <w:rFonts w:ascii="Times New Roman" w:hAnsi="Times New Roman"/>
          <w:szCs w:val="22"/>
        </w:rPr>
        <w:t xml:space="preserve">je primeraná, je v súlade so  </w:t>
      </w:r>
      <w:r w:rsidR="007D3845" w:rsidRPr="005442E2">
        <w:rPr>
          <w:rFonts w:ascii="Times New Roman" w:hAnsi="Times New Roman"/>
          <w:szCs w:val="22"/>
        </w:rPr>
        <w:t>zásadami poctivého obchodného styku a bola dohodn</w:t>
      </w:r>
      <w:r w:rsidR="00F54B2D" w:rsidRPr="005442E2">
        <w:rPr>
          <w:rFonts w:ascii="Times New Roman" w:hAnsi="Times New Roman"/>
          <w:szCs w:val="22"/>
        </w:rPr>
        <w:t xml:space="preserve">utá s prihliadnutím na význam </w:t>
      </w:r>
      <w:r w:rsidR="007D3845" w:rsidRPr="005442E2">
        <w:rPr>
          <w:rFonts w:ascii="Times New Roman" w:hAnsi="Times New Roman"/>
          <w:szCs w:val="22"/>
        </w:rPr>
        <w:t xml:space="preserve">zabezpečovaných povinností. </w:t>
      </w:r>
    </w:p>
    <w:p w14:paraId="49E87B3D" w14:textId="77777777" w:rsidR="00DE777C" w:rsidRPr="005442E2" w:rsidRDefault="00E647CB" w:rsidP="005442E2">
      <w:pPr>
        <w:jc w:val="both"/>
        <w:rPr>
          <w:rFonts w:ascii="Times New Roman" w:hAnsi="Times New Roman"/>
          <w:szCs w:val="22"/>
        </w:rPr>
      </w:pPr>
      <w:r w:rsidRPr="005442E2">
        <w:rPr>
          <w:rFonts w:ascii="Times New Roman" w:hAnsi="Times New Roman"/>
          <w:szCs w:val="22"/>
        </w:rPr>
        <w:t xml:space="preserve">7.5 </w:t>
      </w:r>
      <w:r w:rsidR="007D3845" w:rsidRPr="005442E2">
        <w:rPr>
          <w:rFonts w:ascii="Times New Roman" w:hAnsi="Times New Roman"/>
          <w:szCs w:val="22"/>
        </w:rPr>
        <w:t>Zaplatením zmluvnej pokuty nie je dotknuté právo kupuj</w:t>
      </w:r>
      <w:r w:rsidR="00F54B2D" w:rsidRPr="005442E2">
        <w:rPr>
          <w:rFonts w:ascii="Times New Roman" w:hAnsi="Times New Roman"/>
          <w:szCs w:val="22"/>
        </w:rPr>
        <w:t xml:space="preserve">úceho na náhradu škody, ktorá </w:t>
      </w:r>
      <w:r w:rsidR="007D3845" w:rsidRPr="005442E2">
        <w:rPr>
          <w:rFonts w:ascii="Times New Roman" w:hAnsi="Times New Roman"/>
          <w:szCs w:val="22"/>
        </w:rPr>
        <w:t>mu omeškaním predávajúceho vznikla.</w:t>
      </w:r>
      <w:r w:rsidRPr="005442E2">
        <w:rPr>
          <w:rFonts w:ascii="Times New Roman" w:hAnsi="Times New Roman"/>
          <w:szCs w:val="22"/>
        </w:rPr>
        <w:t xml:space="preserve"> </w:t>
      </w:r>
      <w:r w:rsidR="007D3845" w:rsidRPr="005442E2">
        <w:rPr>
          <w:rFonts w:ascii="Times New Roman" w:hAnsi="Times New Roman"/>
          <w:szCs w:val="22"/>
        </w:rPr>
        <w:t>Zodpovednosť za škodu sa bude riadiť podľa prí</w:t>
      </w:r>
      <w:r w:rsidR="00F54B2D" w:rsidRPr="005442E2">
        <w:rPr>
          <w:rFonts w:ascii="Times New Roman" w:hAnsi="Times New Roman"/>
          <w:szCs w:val="22"/>
        </w:rPr>
        <w:t xml:space="preserve">slušných ustanovení Obchodného </w:t>
      </w:r>
      <w:r w:rsidR="007D3845" w:rsidRPr="005442E2">
        <w:rPr>
          <w:rFonts w:ascii="Times New Roman" w:hAnsi="Times New Roman"/>
          <w:szCs w:val="22"/>
        </w:rPr>
        <w:t>zákonníka. Pre účely tejto zmluvy sa škodou roz</w:t>
      </w:r>
      <w:r w:rsidR="00F54B2D" w:rsidRPr="005442E2">
        <w:rPr>
          <w:rFonts w:ascii="Times New Roman" w:hAnsi="Times New Roman"/>
          <w:szCs w:val="22"/>
        </w:rPr>
        <w:t xml:space="preserve">umejú aj náklady kupujúceho na </w:t>
      </w:r>
      <w:r w:rsidR="007D3845" w:rsidRPr="005442E2">
        <w:rPr>
          <w:rFonts w:ascii="Times New Roman" w:hAnsi="Times New Roman"/>
          <w:szCs w:val="22"/>
        </w:rPr>
        <w:t>zabezpečenie rovnakého alebo porovnateľného tovaru u</w:t>
      </w:r>
      <w:r w:rsidR="00F54B2D" w:rsidRPr="005442E2">
        <w:rPr>
          <w:rFonts w:ascii="Times New Roman" w:hAnsi="Times New Roman"/>
          <w:szCs w:val="22"/>
        </w:rPr>
        <w:t xml:space="preserve"> iného predávajúceho v prípade </w:t>
      </w:r>
      <w:r w:rsidR="007D3845" w:rsidRPr="005442E2">
        <w:rPr>
          <w:rFonts w:ascii="Times New Roman" w:hAnsi="Times New Roman"/>
          <w:szCs w:val="22"/>
        </w:rPr>
        <w:t>omeškania predávajúceho s dodaním tovaru alebo odstr</w:t>
      </w:r>
      <w:r w:rsidR="00F54B2D" w:rsidRPr="005442E2">
        <w:rPr>
          <w:rFonts w:ascii="Times New Roman" w:hAnsi="Times New Roman"/>
          <w:szCs w:val="22"/>
        </w:rPr>
        <w:t xml:space="preserve">ánením vád tovaru, pokiaľ toto </w:t>
      </w:r>
      <w:r w:rsidR="007D3845" w:rsidRPr="005442E2">
        <w:rPr>
          <w:rFonts w:ascii="Times New Roman" w:hAnsi="Times New Roman"/>
          <w:szCs w:val="22"/>
        </w:rPr>
        <w:t xml:space="preserve">omeškanie ohrozuje činnosť kupujúceho. </w:t>
      </w:r>
    </w:p>
    <w:p w14:paraId="76CCAEB8" w14:textId="77777777" w:rsidR="00E647CB" w:rsidRPr="005442E2" w:rsidRDefault="00E647CB" w:rsidP="005442E2">
      <w:pPr>
        <w:jc w:val="both"/>
        <w:rPr>
          <w:rFonts w:ascii="Times New Roman" w:hAnsi="Times New Roman"/>
          <w:szCs w:val="22"/>
        </w:rPr>
      </w:pPr>
      <w:r w:rsidRPr="005442E2">
        <w:rPr>
          <w:rFonts w:ascii="Times New Roman" w:hAnsi="Times New Roman"/>
          <w:szCs w:val="22"/>
        </w:rPr>
        <w:t xml:space="preserve">7.6 Zmluvné strany sa dohodli, že predávajúci ako veriteľ nie je oprávnený, bez súhlasu kupujúceho ako dlžníka, postúpiť pohľadávku voči kupujúcemu podľa ust. § 524 a nasl. zákona č. 40/1964 Zb. Občiansky zákonník v znení neskorších predpisov na inú osobu. Právny úkon, na základe ktorého by k cesii došlo, sa bude považovať za absolútne neplatný.  </w:t>
      </w:r>
    </w:p>
    <w:p w14:paraId="2557D32A" w14:textId="77777777" w:rsidR="00E647CB" w:rsidRPr="005442E2" w:rsidRDefault="00E647CB" w:rsidP="005442E2">
      <w:pPr>
        <w:jc w:val="both"/>
        <w:rPr>
          <w:rFonts w:ascii="Times New Roman" w:hAnsi="Times New Roman"/>
          <w:szCs w:val="22"/>
        </w:rPr>
      </w:pPr>
    </w:p>
    <w:p w14:paraId="354CB1B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F54B2D" w:rsidRPr="005442E2">
        <w:rPr>
          <w:rFonts w:ascii="Times New Roman" w:hAnsi="Times New Roman"/>
          <w:b/>
          <w:szCs w:val="22"/>
        </w:rPr>
        <w:t>VIII</w:t>
      </w:r>
      <w:r w:rsidRPr="005442E2">
        <w:rPr>
          <w:rFonts w:ascii="Times New Roman" w:hAnsi="Times New Roman"/>
          <w:b/>
          <w:szCs w:val="22"/>
        </w:rPr>
        <w:t>.</w:t>
      </w:r>
    </w:p>
    <w:p w14:paraId="5A4ADA46"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Doba platnosti a skončenie zmluvy</w:t>
      </w:r>
    </w:p>
    <w:p w14:paraId="04A4A7FE" w14:textId="77777777" w:rsidR="007D3845" w:rsidRPr="005442E2" w:rsidRDefault="007D3845" w:rsidP="005442E2">
      <w:pPr>
        <w:jc w:val="both"/>
        <w:rPr>
          <w:rFonts w:ascii="Times New Roman" w:hAnsi="Times New Roman"/>
          <w:b/>
          <w:szCs w:val="22"/>
        </w:rPr>
      </w:pPr>
    </w:p>
    <w:p w14:paraId="3BCD78B7"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8.1 </w:t>
      </w:r>
      <w:r w:rsidR="007D3845" w:rsidRPr="005442E2">
        <w:rPr>
          <w:rFonts w:ascii="Times New Roman" w:hAnsi="Times New Roman"/>
          <w:szCs w:val="22"/>
        </w:rPr>
        <w:t xml:space="preserve">Zmluva sa uzatvára na dobu určitú a to na </w:t>
      </w:r>
      <w:r w:rsidR="000447CB">
        <w:rPr>
          <w:rFonts w:ascii="Times New Roman" w:hAnsi="Times New Roman"/>
          <w:szCs w:val="22"/>
        </w:rPr>
        <w:t>12</w:t>
      </w:r>
      <w:r w:rsidR="007D3845" w:rsidRPr="005442E2">
        <w:rPr>
          <w:rFonts w:ascii="Times New Roman" w:hAnsi="Times New Roman"/>
          <w:szCs w:val="22"/>
        </w:rPr>
        <w:t xml:space="preserve"> mesiacov odo dňa nadobudnutia jej účinnosti</w:t>
      </w:r>
      <w:r w:rsidR="00F94D5D">
        <w:rPr>
          <w:rFonts w:ascii="Times New Roman" w:hAnsi="Times New Roman"/>
          <w:szCs w:val="22"/>
        </w:rPr>
        <w:t xml:space="preserve"> </w:t>
      </w:r>
      <w:r w:rsidR="00F94D5D">
        <w:rPr>
          <w:rFonts w:ascii="Times New Roman" w:hAnsi="Times New Roman"/>
        </w:rPr>
        <w:t>alebo</w:t>
      </w:r>
      <w:r w:rsidR="00F94D5D" w:rsidRPr="00722A68">
        <w:rPr>
          <w:rFonts w:ascii="Times New Roman" w:hAnsi="Times New Roman"/>
        </w:rPr>
        <w:t xml:space="preserve"> do vyčerpania finančného limitu v závislosti od toho ktorá skutočnosť nastane skôr. </w:t>
      </w:r>
    </w:p>
    <w:p w14:paraId="549CDC38"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8.2 </w:t>
      </w:r>
      <w:r w:rsidR="007D3845" w:rsidRPr="005442E2">
        <w:rPr>
          <w:rFonts w:ascii="Times New Roman" w:hAnsi="Times New Roman"/>
          <w:szCs w:val="22"/>
        </w:rPr>
        <w:t>Zmluva nadobúda platnosť dňom podpísania obidvom</w:t>
      </w:r>
      <w:r w:rsidR="00F54B2D" w:rsidRPr="005442E2">
        <w:rPr>
          <w:rFonts w:ascii="Times New Roman" w:hAnsi="Times New Roman"/>
          <w:szCs w:val="22"/>
        </w:rPr>
        <w:t>a</w:t>
      </w:r>
      <w:r w:rsidR="007D3845" w:rsidRPr="005442E2">
        <w:rPr>
          <w:rFonts w:ascii="Times New Roman" w:hAnsi="Times New Roman"/>
          <w:szCs w:val="22"/>
        </w:rPr>
        <w:t xml:space="preserve"> zmluvnými stranami a účinnosť d</w:t>
      </w:r>
      <w:r w:rsidR="00F54B2D" w:rsidRPr="005442E2">
        <w:rPr>
          <w:rFonts w:ascii="Times New Roman" w:hAnsi="Times New Roman"/>
          <w:szCs w:val="22"/>
        </w:rPr>
        <w:t>ň</w:t>
      </w:r>
      <w:r w:rsidR="007D3845" w:rsidRPr="005442E2">
        <w:rPr>
          <w:rFonts w:ascii="Times New Roman" w:hAnsi="Times New Roman"/>
          <w:szCs w:val="22"/>
        </w:rPr>
        <w:t xml:space="preserve">om nasledujúcim po dni </w:t>
      </w:r>
      <w:r w:rsidRPr="005442E2">
        <w:rPr>
          <w:rFonts w:ascii="Times New Roman" w:hAnsi="Times New Roman"/>
          <w:szCs w:val="22"/>
        </w:rPr>
        <w:t xml:space="preserve">jej </w:t>
      </w:r>
      <w:r w:rsidR="007D3845" w:rsidRPr="005442E2">
        <w:rPr>
          <w:rFonts w:ascii="Times New Roman" w:hAnsi="Times New Roman"/>
          <w:szCs w:val="22"/>
        </w:rPr>
        <w:t xml:space="preserve">zverejnenia na webovom sídle kupujúceho v zmysle Občianskeho zákonníka </w:t>
      </w:r>
      <w:r w:rsidR="007D3845" w:rsidRPr="005442E2">
        <w:rPr>
          <w:rFonts w:ascii="Times New Roman" w:hAnsi="Times New Roman"/>
          <w:szCs w:val="22"/>
        </w:rPr>
        <w:lastRenderedPageBreak/>
        <w:t xml:space="preserve">v spojení so zákonom č. 211/2000 Z.z. o slobodnom prístupe k informáciám a o zmene a doplnení niektorých zákonov v znení neskorších predpisov. </w:t>
      </w:r>
    </w:p>
    <w:p w14:paraId="20B94516"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8.3 </w:t>
      </w:r>
      <w:r w:rsidR="007D3845" w:rsidRPr="005442E2">
        <w:rPr>
          <w:rFonts w:ascii="Times New Roman" w:hAnsi="Times New Roman"/>
          <w:szCs w:val="22"/>
        </w:rPr>
        <w:t xml:space="preserve">Každá zo </w:t>
      </w:r>
      <w:r w:rsidRPr="005442E2">
        <w:rPr>
          <w:rFonts w:ascii="Times New Roman" w:hAnsi="Times New Roman"/>
          <w:szCs w:val="22"/>
        </w:rPr>
        <w:t xml:space="preserve">zmluvných </w:t>
      </w:r>
      <w:r w:rsidR="007D3845" w:rsidRPr="005442E2">
        <w:rPr>
          <w:rFonts w:ascii="Times New Roman" w:hAnsi="Times New Roman"/>
          <w:szCs w:val="22"/>
        </w:rPr>
        <w:t>strán môže zmluvu kedykoľvek vypovedať bez udania dôvodu, a to písomnou výpoveďou riadne doručenou druhej zmluvnej strane. Výpovedná lehota je trojmesačná a začína plynúť od prvého dňa kalendárneho mesiaca nasledujúceho po doručení výpovede a skončí sa uplynutím posledného dňa príslušného kalendárneho mesiaca.</w:t>
      </w:r>
    </w:p>
    <w:p w14:paraId="7E9C1051"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8.4 </w:t>
      </w:r>
      <w:r w:rsidR="007D3845" w:rsidRPr="005442E2">
        <w:rPr>
          <w:rFonts w:ascii="Times New Roman" w:hAnsi="Times New Roman"/>
          <w:szCs w:val="22"/>
        </w:rPr>
        <w:t>Pri podstatnom porušení povinností vyplývajúcich z tejto zmluvy môže oprávnená strana okamžite písomne odstúpiť  od zmluvy a požadovať od povinnej strany náhradu škody, ktorá jej vinou vznikla, v súlade s platnou  právnou úpravou. Strany sa dohodli za podstatné porušenie povinností považovať porušenie akejkoľvek povinnosti vyplývajúcej z tejto zmluvy. Úplná alebo čiastočná zodpovednosť strany je vylúčená v prípadoch zásahu vyššej moci.</w:t>
      </w:r>
    </w:p>
    <w:p w14:paraId="442ADD86"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8.5 </w:t>
      </w:r>
      <w:r w:rsidR="007D3845" w:rsidRPr="005442E2">
        <w:rPr>
          <w:rFonts w:ascii="Times New Roman" w:hAnsi="Times New Roman"/>
          <w:szCs w:val="22"/>
        </w:rPr>
        <w:t xml:space="preserve">Kupujúci je oprávnený odstúpiť od tejto zmluvy aj v prípade, ak predávajúci vstúpil do likvidácie, na jeho majetok bol vyhlásený konkurz alebo povolené vyrovnanie, bol podaný návrh na vyhlásenie konkurzu na jeho majetok alebo na povolenie vyrovnania ako aj vtedy, ak existuje dôvodná obava, že plnenie záväzkov predávajúceho v zmysle tejto zmluvy je vážne ohrozené a kupujúci zistí, že jeho Osvedčenie Regionálnej veterinárnej a potravinovej správy SR o hygienickej spôsobilosti dopravného prostriedku na prepravu predmetu zmluvy v zmysle Potravinového kódexu SR stratilo platnosť. </w:t>
      </w:r>
    </w:p>
    <w:p w14:paraId="3B813F50"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8.6 </w:t>
      </w:r>
      <w:r w:rsidR="007D3845" w:rsidRPr="005442E2">
        <w:rPr>
          <w:rFonts w:ascii="Times New Roman" w:hAnsi="Times New Roman"/>
          <w:szCs w:val="22"/>
        </w:rPr>
        <w:t xml:space="preserve">Odstúpenie od zmluvy nemá vplyv na nárok na náhradu škody vzniknutej porušením zmluvy a nároku na zmluvnú pokutu. </w:t>
      </w:r>
    </w:p>
    <w:p w14:paraId="6866AD8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XI.</w:t>
      </w:r>
    </w:p>
    <w:p w14:paraId="461C59EE" w14:textId="77777777" w:rsidR="00F54B2D" w:rsidRPr="005442E2" w:rsidRDefault="00F54B2D" w:rsidP="005442E2">
      <w:pPr>
        <w:jc w:val="center"/>
        <w:rPr>
          <w:rFonts w:ascii="Times New Roman" w:hAnsi="Times New Roman"/>
          <w:b/>
          <w:szCs w:val="22"/>
        </w:rPr>
      </w:pPr>
      <w:r w:rsidRPr="005442E2">
        <w:rPr>
          <w:rFonts w:ascii="Times New Roman" w:hAnsi="Times New Roman"/>
          <w:b/>
          <w:szCs w:val="22"/>
        </w:rPr>
        <w:t>Záverečné ustanovenia</w:t>
      </w:r>
    </w:p>
    <w:p w14:paraId="48B2CE49" w14:textId="77777777" w:rsidR="00297A37" w:rsidRPr="005442E2" w:rsidRDefault="00297A37" w:rsidP="005442E2">
      <w:pPr>
        <w:jc w:val="both"/>
        <w:rPr>
          <w:rFonts w:ascii="Times New Roman" w:hAnsi="Times New Roman"/>
          <w:szCs w:val="22"/>
        </w:rPr>
      </w:pPr>
    </w:p>
    <w:p w14:paraId="0EA0A3A9"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9.1 </w:t>
      </w:r>
      <w:r w:rsidR="007D3845" w:rsidRPr="005442E2">
        <w:rPr>
          <w:rFonts w:ascii="Times New Roman" w:hAnsi="Times New Roman"/>
          <w:szCs w:val="22"/>
        </w:rPr>
        <w:t>Otázky a vzťahy, ktoré nie sú touto zmluvou osobitne upravené sa spravujú ustanoveniami Obchodného zákonníka a iných všeobecne záväzných právnych predpisov.</w:t>
      </w:r>
    </w:p>
    <w:p w14:paraId="43B33567" w14:textId="77777777" w:rsidR="000447CB" w:rsidRDefault="00297A37" w:rsidP="005442E2">
      <w:pPr>
        <w:jc w:val="both"/>
        <w:rPr>
          <w:rFonts w:ascii="Times New Roman" w:hAnsi="Times New Roman"/>
          <w:szCs w:val="22"/>
        </w:rPr>
      </w:pPr>
      <w:r w:rsidRPr="005442E2">
        <w:rPr>
          <w:rFonts w:ascii="Times New Roman" w:hAnsi="Times New Roman"/>
          <w:szCs w:val="22"/>
        </w:rPr>
        <w:t>9.2 Túto Zmluvu je možné meniť a dopĺňať iba písomnými očíslovanými dodatkami na základe dohody zmluvných strán</w:t>
      </w:r>
      <w:r w:rsidR="00DE6068">
        <w:rPr>
          <w:rFonts w:ascii="Times New Roman" w:hAnsi="Times New Roman"/>
          <w:szCs w:val="22"/>
        </w:rPr>
        <w:t>.</w:t>
      </w:r>
    </w:p>
    <w:p w14:paraId="4D14944C"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9.3 </w:t>
      </w:r>
      <w:r w:rsidR="007D3845" w:rsidRPr="005442E2">
        <w:rPr>
          <w:rFonts w:ascii="Times New Roman" w:hAnsi="Times New Roman"/>
          <w:szCs w:val="22"/>
        </w:rPr>
        <w:t xml:space="preserve">Táto zmluva bola vyhotovená v štyroch </w:t>
      </w:r>
      <w:r w:rsidR="006D0CE8" w:rsidRPr="005442E2">
        <w:rPr>
          <w:rFonts w:ascii="Times New Roman" w:hAnsi="Times New Roman"/>
          <w:szCs w:val="22"/>
        </w:rPr>
        <w:t xml:space="preserve">originálnych </w:t>
      </w:r>
      <w:r w:rsidR="007D3845" w:rsidRPr="005442E2">
        <w:rPr>
          <w:rFonts w:ascii="Times New Roman" w:hAnsi="Times New Roman"/>
          <w:szCs w:val="22"/>
        </w:rPr>
        <w:t>vyhotoveniach, z ktorých jedno je určené pre predávajúceho a tri pre kupujúceho.</w:t>
      </w:r>
    </w:p>
    <w:p w14:paraId="298A0652"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9.4 </w:t>
      </w:r>
      <w:r w:rsidR="007D3845" w:rsidRPr="005442E2">
        <w:rPr>
          <w:rFonts w:ascii="Times New Roman" w:hAnsi="Times New Roman"/>
          <w:szCs w:val="22"/>
        </w:rPr>
        <w:t xml:space="preserve">Obe zmluvné strany prehlasujú, že si túto zmluvu pred jej podpisom prečítali, bola uzatvorená podľa ich slobodnej a vážnej vôle, nie v tiesni za jednostranne nevýhodných podmienok, s jej obsahom bez výhrad súhlasia a na znak súhlasu ju podpisujú.  </w:t>
      </w:r>
    </w:p>
    <w:p w14:paraId="2F21420B" w14:textId="77777777" w:rsidR="006D0CE8" w:rsidRPr="005442E2" w:rsidRDefault="006D0CE8" w:rsidP="005442E2">
      <w:pPr>
        <w:jc w:val="both"/>
        <w:rPr>
          <w:rFonts w:ascii="Times New Roman" w:hAnsi="Times New Roman"/>
          <w:szCs w:val="22"/>
        </w:rPr>
      </w:pPr>
    </w:p>
    <w:p w14:paraId="29EF7A10" w14:textId="77777777" w:rsidR="00F94D5D" w:rsidRPr="00722A68" w:rsidRDefault="0053426F" w:rsidP="00F94D5D">
      <w:pPr>
        <w:jc w:val="both"/>
        <w:rPr>
          <w:rFonts w:ascii="Times New Roman" w:hAnsi="Times New Roman"/>
        </w:rPr>
      </w:pPr>
      <w:r w:rsidRPr="005442E2">
        <w:rPr>
          <w:rFonts w:ascii="Times New Roman" w:hAnsi="Times New Roman"/>
          <w:szCs w:val="22"/>
        </w:rPr>
        <w:t xml:space="preserve">Príloha č. 1 </w:t>
      </w:r>
      <w:r w:rsidR="00F94D5D">
        <w:rPr>
          <w:rFonts w:ascii="Times New Roman" w:hAnsi="Times New Roman"/>
        </w:rPr>
        <w:t xml:space="preserve">Špecifikácia zákazky – Dodávka </w:t>
      </w:r>
      <w:r w:rsidR="007739BA">
        <w:rPr>
          <w:rFonts w:ascii="Times New Roman" w:hAnsi="Times New Roman"/>
        </w:rPr>
        <w:t>potravín rôzneho druhu</w:t>
      </w:r>
      <w:r w:rsidR="00F94D5D" w:rsidRPr="00722A68">
        <w:rPr>
          <w:rFonts w:ascii="Times New Roman" w:hAnsi="Times New Roman"/>
        </w:rPr>
        <w:t xml:space="preserve">. </w:t>
      </w:r>
    </w:p>
    <w:p w14:paraId="632A7806" w14:textId="77777777" w:rsidR="005747DF" w:rsidRPr="005442E2" w:rsidRDefault="005747DF" w:rsidP="005442E2">
      <w:pPr>
        <w:jc w:val="both"/>
        <w:rPr>
          <w:rFonts w:ascii="Times New Roman" w:hAnsi="Times New Roman"/>
          <w:szCs w:val="22"/>
        </w:rPr>
      </w:pPr>
    </w:p>
    <w:p w14:paraId="6F4B7191" w14:textId="77777777" w:rsidR="007D3845" w:rsidRPr="005442E2" w:rsidRDefault="007D3845" w:rsidP="005442E2">
      <w:pPr>
        <w:rPr>
          <w:rFonts w:ascii="Times New Roman" w:hAnsi="Times New Roman"/>
          <w:szCs w:val="22"/>
        </w:rPr>
      </w:pPr>
    </w:p>
    <w:p w14:paraId="3C50BD64" w14:textId="77777777" w:rsidR="0053426F" w:rsidRPr="005442E2" w:rsidRDefault="0053426F" w:rsidP="005442E2">
      <w:pPr>
        <w:jc w:val="both"/>
        <w:rPr>
          <w:rFonts w:ascii="Times New Roman" w:hAnsi="Times New Roman"/>
          <w:szCs w:val="22"/>
        </w:rPr>
      </w:pPr>
    </w:p>
    <w:p w14:paraId="007E6698" w14:textId="77777777" w:rsidR="005442E2" w:rsidRPr="00975453" w:rsidRDefault="005442E2" w:rsidP="005442E2">
      <w:pPr>
        <w:jc w:val="both"/>
        <w:rPr>
          <w:rFonts w:ascii="Times New Roman" w:hAnsi="Times New Roman"/>
          <w:szCs w:val="22"/>
        </w:rPr>
      </w:pPr>
    </w:p>
    <w:p w14:paraId="0C3290B7" w14:textId="77777777" w:rsidR="0058062F" w:rsidRDefault="0058062F" w:rsidP="0058062F">
      <w:pPr>
        <w:jc w:val="both"/>
        <w:rPr>
          <w:rFonts w:ascii="Times New Roman" w:hAnsi="Times New Roman"/>
          <w:szCs w:val="22"/>
        </w:rPr>
      </w:pPr>
      <w:r>
        <w:rPr>
          <w:rFonts w:ascii="Times New Roman" w:hAnsi="Times New Roman"/>
          <w:szCs w:val="22"/>
        </w:rPr>
        <w:t xml:space="preserve">V </w:t>
      </w:r>
      <w:r w:rsidR="000447CB">
        <w:rPr>
          <w:rFonts w:ascii="Times New Roman" w:hAnsi="Times New Roman"/>
          <w:szCs w:val="22"/>
        </w:rPr>
        <w:t>Oščadnici</w:t>
      </w:r>
      <w:r>
        <w:rPr>
          <w:rFonts w:ascii="Times New Roman" w:hAnsi="Times New Roman"/>
          <w:szCs w:val="22"/>
        </w:rPr>
        <w:t xml:space="preserve">, dňa: ................................                          V ............................, </w:t>
      </w:r>
      <w:r w:rsidRPr="00975453">
        <w:rPr>
          <w:rFonts w:ascii="Times New Roman" w:hAnsi="Times New Roman"/>
          <w:szCs w:val="22"/>
        </w:rPr>
        <w:t>dňa</w:t>
      </w:r>
      <w:r>
        <w:rPr>
          <w:rFonts w:ascii="Times New Roman" w:hAnsi="Times New Roman"/>
          <w:szCs w:val="22"/>
        </w:rPr>
        <w:t>: ..................................</w:t>
      </w:r>
    </w:p>
    <w:p w14:paraId="0AE67881" w14:textId="77777777" w:rsidR="0058062F" w:rsidRDefault="0058062F" w:rsidP="0058062F">
      <w:pPr>
        <w:jc w:val="both"/>
        <w:rPr>
          <w:rFonts w:ascii="Times New Roman" w:hAnsi="Times New Roman"/>
          <w:szCs w:val="22"/>
        </w:rPr>
      </w:pPr>
    </w:p>
    <w:p w14:paraId="46A9986F" w14:textId="77777777" w:rsidR="0058062F" w:rsidRPr="00975453" w:rsidRDefault="0058062F" w:rsidP="0058062F">
      <w:pPr>
        <w:jc w:val="both"/>
        <w:rPr>
          <w:rFonts w:ascii="Times New Roman" w:hAnsi="Times New Roman"/>
          <w:szCs w:val="22"/>
        </w:rPr>
      </w:pPr>
    </w:p>
    <w:p w14:paraId="7349B8EB" w14:textId="77777777" w:rsidR="0058062F" w:rsidRDefault="0058062F" w:rsidP="0058062F">
      <w:pPr>
        <w:jc w:val="both"/>
        <w:rPr>
          <w:rFonts w:ascii="Times New Roman" w:hAnsi="Times New Roman"/>
          <w:szCs w:val="22"/>
        </w:rPr>
      </w:pPr>
      <w:r w:rsidRPr="00975453">
        <w:rPr>
          <w:rFonts w:ascii="Times New Roman" w:hAnsi="Times New Roman"/>
          <w:szCs w:val="22"/>
        </w:rPr>
        <w:t xml:space="preserve"> Kupujúci:                                                             </w:t>
      </w:r>
      <w:r>
        <w:rPr>
          <w:rFonts w:ascii="Times New Roman" w:hAnsi="Times New Roman"/>
          <w:szCs w:val="22"/>
        </w:rPr>
        <w:tab/>
      </w:r>
      <w:r w:rsidRPr="00975453">
        <w:rPr>
          <w:rFonts w:ascii="Times New Roman" w:hAnsi="Times New Roman"/>
          <w:szCs w:val="22"/>
        </w:rPr>
        <w:t xml:space="preserve">Predávajúci:          </w:t>
      </w:r>
    </w:p>
    <w:p w14:paraId="6E4808C1" w14:textId="77777777" w:rsidR="0058062F" w:rsidRDefault="0058062F" w:rsidP="0058062F">
      <w:pPr>
        <w:jc w:val="both"/>
        <w:rPr>
          <w:rFonts w:ascii="Times New Roman" w:hAnsi="Times New Roman"/>
          <w:szCs w:val="22"/>
        </w:rPr>
      </w:pPr>
    </w:p>
    <w:p w14:paraId="5C84B7D7" w14:textId="77777777" w:rsidR="0058062F" w:rsidRDefault="0058062F" w:rsidP="0058062F">
      <w:pPr>
        <w:tabs>
          <w:tab w:val="left" w:pos="3720"/>
        </w:tabs>
        <w:jc w:val="both"/>
        <w:rPr>
          <w:rFonts w:ascii="Times New Roman" w:hAnsi="Times New Roman"/>
          <w:szCs w:val="22"/>
        </w:rPr>
      </w:pPr>
      <w:r>
        <w:rPr>
          <w:rFonts w:ascii="Times New Roman" w:hAnsi="Times New Roman"/>
          <w:szCs w:val="22"/>
        </w:rPr>
        <w:tab/>
      </w:r>
    </w:p>
    <w:p w14:paraId="6A8DAA50" w14:textId="77777777" w:rsidR="0058062F" w:rsidRDefault="0058062F" w:rsidP="0058062F">
      <w:pPr>
        <w:tabs>
          <w:tab w:val="left" w:pos="3720"/>
        </w:tabs>
        <w:jc w:val="both"/>
        <w:rPr>
          <w:rFonts w:ascii="Times New Roman" w:hAnsi="Times New Roman"/>
          <w:szCs w:val="22"/>
        </w:rPr>
      </w:pPr>
    </w:p>
    <w:p w14:paraId="57CBBEE4" w14:textId="77777777" w:rsidR="0058062F" w:rsidRDefault="0058062F" w:rsidP="0058062F">
      <w:pPr>
        <w:tabs>
          <w:tab w:val="left" w:pos="3720"/>
        </w:tabs>
        <w:jc w:val="both"/>
        <w:rPr>
          <w:rFonts w:ascii="Times New Roman" w:hAnsi="Times New Roman"/>
          <w:szCs w:val="22"/>
        </w:rPr>
      </w:pPr>
    </w:p>
    <w:p w14:paraId="3E670606" w14:textId="77777777" w:rsidR="0058062F" w:rsidRDefault="0058062F" w:rsidP="0058062F">
      <w:pPr>
        <w:jc w:val="both"/>
        <w:rPr>
          <w:rFonts w:ascii="Times New Roman" w:hAnsi="Times New Roman"/>
          <w:szCs w:val="22"/>
        </w:rPr>
      </w:pPr>
      <w:r>
        <w:rPr>
          <w:rFonts w:ascii="Times New Roman" w:hAnsi="Times New Roman"/>
          <w:szCs w:val="22"/>
        </w:rPr>
        <w:t>...................................................................</w:t>
      </w:r>
      <w:r>
        <w:rPr>
          <w:rFonts w:ascii="Times New Roman" w:hAnsi="Times New Roman"/>
          <w:szCs w:val="22"/>
        </w:rPr>
        <w:tab/>
      </w:r>
      <w:r>
        <w:rPr>
          <w:rFonts w:ascii="Times New Roman" w:hAnsi="Times New Roman"/>
          <w:szCs w:val="22"/>
        </w:rPr>
        <w:tab/>
        <w:t>.................................................................</w:t>
      </w:r>
    </w:p>
    <w:p w14:paraId="115EDBD0" w14:textId="77777777" w:rsidR="007D3845" w:rsidRPr="00F54B2D" w:rsidRDefault="007D3845" w:rsidP="0058062F">
      <w:pPr>
        <w:jc w:val="both"/>
        <w:rPr>
          <w:rFonts w:ascii="Times New Roman" w:hAnsi="Times New Roman"/>
          <w:sz w:val="24"/>
        </w:rPr>
      </w:pPr>
    </w:p>
    <w:sectPr w:rsidR="007D3845" w:rsidRPr="00F54B2D" w:rsidSect="00DE777C">
      <w:footerReference w:type="default" r:id="rId7"/>
      <w:pgSz w:w="11906" w:h="16838"/>
      <w:pgMar w:top="1417" w:right="1417" w:bottom="1417" w:left="1417"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D979C" w14:textId="77777777" w:rsidR="00FE3614" w:rsidRDefault="00FE3614" w:rsidP="00FB05E8">
      <w:r>
        <w:separator/>
      </w:r>
    </w:p>
  </w:endnote>
  <w:endnote w:type="continuationSeparator" w:id="0">
    <w:p w14:paraId="57444E33" w14:textId="77777777" w:rsidR="00FE3614" w:rsidRDefault="00FE3614" w:rsidP="00FB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w:charset w:val="00"/>
    <w:family w:val="swiss"/>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5958149"/>
      <w:docPartObj>
        <w:docPartGallery w:val="Page Numbers (Bottom of Page)"/>
        <w:docPartUnique/>
      </w:docPartObj>
    </w:sdtPr>
    <w:sdtEndPr/>
    <w:sdtContent>
      <w:p w14:paraId="51953E1A" w14:textId="77777777" w:rsidR="00281325" w:rsidRDefault="00281325">
        <w:pPr>
          <w:pStyle w:val="Pta"/>
        </w:pPr>
        <w:r>
          <w:fldChar w:fldCharType="begin"/>
        </w:r>
        <w:r>
          <w:instrText>PAGE   \* MERGEFORMAT</w:instrText>
        </w:r>
        <w:r>
          <w:fldChar w:fldCharType="separate"/>
        </w:r>
        <w:r w:rsidR="00DE6068">
          <w:rPr>
            <w:noProof/>
          </w:rPr>
          <w:t>5</w:t>
        </w:r>
        <w:r>
          <w:fldChar w:fldCharType="end"/>
        </w:r>
      </w:p>
    </w:sdtContent>
  </w:sdt>
  <w:p w14:paraId="657C5E9C" w14:textId="77777777" w:rsidR="00281325" w:rsidRDefault="0028132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9E89C" w14:textId="77777777" w:rsidR="00FE3614" w:rsidRDefault="00FE3614" w:rsidP="00FB05E8">
      <w:r>
        <w:separator/>
      </w:r>
    </w:p>
  </w:footnote>
  <w:footnote w:type="continuationSeparator" w:id="0">
    <w:p w14:paraId="3F7B5F9C" w14:textId="77777777" w:rsidR="00FE3614" w:rsidRDefault="00FE3614" w:rsidP="00FB0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51FC"/>
    <w:multiLevelType w:val="hybridMultilevel"/>
    <w:tmpl w:val="7FB6D8A4"/>
    <w:lvl w:ilvl="0" w:tplc="BE02F23C">
      <w:start w:val="1"/>
      <w:numFmt w:val="lowerLetter"/>
      <w:lvlText w:val="%1)"/>
      <w:lvlJc w:val="left"/>
      <w:pPr>
        <w:ind w:left="644" w:hanging="360"/>
      </w:pPr>
      <w:rPr>
        <w:rFonts w:cs="Times New Roman" w:hint="default"/>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1" w15:restartNumberingAfterBreak="0">
    <w:nsid w:val="039A5332"/>
    <w:multiLevelType w:val="hybridMultilevel"/>
    <w:tmpl w:val="F8EC332A"/>
    <w:lvl w:ilvl="0" w:tplc="041B0017">
      <w:start w:val="1"/>
      <w:numFmt w:val="lowerLetter"/>
      <w:lvlText w:val="%1)"/>
      <w:lvlJc w:val="left"/>
      <w:pPr>
        <w:ind w:left="1866" w:hanging="360"/>
      </w:pPr>
      <w:rPr>
        <w:rFonts w:cs="Times New Roman"/>
      </w:rPr>
    </w:lvl>
    <w:lvl w:ilvl="1" w:tplc="041B0019" w:tentative="1">
      <w:start w:val="1"/>
      <w:numFmt w:val="lowerLetter"/>
      <w:lvlText w:val="%2."/>
      <w:lvlJc w:val="left"/>
      <w:pPr>
        <w:ind w:left="2586" w:hanging="360"/>
      </w:pPr>
      <w:rPr>
        <w:rFonts w:cs="Times New Roman"/>
      </w:rPr>
    </w:lvl>
    <w:lvl w:ilvl="2" w:tplc="041B001B" w:tentative="1">
      <w:start w:val="1"/>
      <w:numFmt w:val="lowerRoman"/>
      <w:lvlText w:val="%3."/>
      <w:lvlJc w:val="right"/>
      <w:pPr>
        <w:ind w:left="3306" w:hanging="180"/>
      </w:pPr>
      <w:rPr>
        <w:rFonts w:cs="Times New Roman"/>
      </w:rPr>
    </w:lvl>
    <w:lvl w:ilvl="3" w:tplc="041B000F" w:tentative="1">
      <w:start w:val="1"/>
      <w:numFmt w:val="decimal"/>
      <w:lvlText w:val="%4."/>
      <w:lvlJc w:val="left"/>
      <w:pPr>
        <w:ind w:left="4026" w:hanging="360"/>
      </w:pPr>
      <w:rPr>
        <w:rFonts w:cs="Times New Roman"/>
      </w:rPr>
    </w:lvl>
    <w:lvl w:ilvl="4" w:tplc="041B0019" w:tentative="1">
      <w:start w:val="1"/>
      <w:numFmt w:val="lowerLetter"/>
      <w:lvlText w:val="%5."/>
      <w:lvlJc w:val="left"/>
      <w:pPr>
        <w:ind w:left="4746" w:hanging="360"/>
      </w:pPr>
      <w:rPr>
        <w:rFonts w:cs="Times New Roman"/>
      </w:rPr>
    </w:lvl>
    <w:lvl w:ilvl="5" w:tplc="041B001B" w:tentative="1">
      <w:start w:val="1"/>
      <w:numFmt w:val="lowerRoman"/>
      <w:lvlText w:val="%6."/>
      <w:lvlJc w:val="right"/>
      <w:pPr>
        <w:ind w:left="5466" w:hanging="180"/>
      </w:pPr>
      <w:rPr>
        <w:rFonts w:cs="Times New Roman"/>
      </w:rPr>
    </w:lvl>
    <w:lvl w:ilvl="6" w:tplc="041B000F" w:tentative="1">
      <w:start w:val="1"/>
      <w:numFmt w:val="decimal"/>
      <w:lvlText w:val="%7."/>
      <w:lvlJc w:val="left"/>
      <w:pPr>
        <w:ind w:left="6186" w:hanging="360"/>
      </w:pPr>
      <w:rPr>
        <w:rFonts w:cs="Times New Roman"/>
      </w:rPr>
    </w:lvl>
    <w:lvl w:ilvl="7" w:tplc="041B0019" w:tentative="1">
      <w:start w:val="1"/>
      <w:numFmt w:val="lowerLetter"/>
      <w:lvlText w:val="%8."/>
      <w:lvlJc w:val="left"/>
      <w:pPr>
        <w:ind w:left="6906" w:hanging="360"/>
      </w:pPr>
      <w:rPr>
        <w:rFonts w:cs="Times New Roman"/>
      </w:rPr>
    </w:lvl>
    <w:lvl w:ilvl="8" w:tplc="041B001B" w:tentative="1">
      <w:start w:val="1"/>
      <w:numFmt w:val="lowerRoman"/>
      <w:lvlText w:val="%9."/>
      <w:lvlJc w:val="right"/>
      <w:pPr>
        <w:ind w:left="7626" w:hanging="180"/>
      </w:pPr>
      <w:rPr>
        <w:rFonts w:cs="Times New Roman"/>
      </w:rPr>
    </w:lvl>
  </w:abstractNum>
  <w:abstractNum w:abstractNumId="2" w15:restartNumberingAfterBreak="0">
    <w:nsid w:val="0450222F"/>
    <w:multiLevelType w:val="multilevel"/>
    <w:tmpl w:val="412A33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3A753D"/>
    <w:multiLevelType w:val="hybridMultilevel"/>
    <w:tmpl w:val="13BEE898"/>
    <w:lvl w:ilvl="0" w:tplc="04050017">
      <w:start w:val="1"/>
      <w:numFmt w:val="lowerLetter"/>
      <w:lvlText w:val="%1)"/>
      <w:lvlJc w:val="left"/>
      <w:pPr>
        <w:tabs>
          <w:tab w:val="num" w:pos="720"/>
        </w:tabs>
        <w:ind w:left="720" w:hanging="360"/>
      </w:pPr>
      <w:rPr>
        <w:rFonts w:cs="Times New Roman" w:hint="default"/>
      </w:rPr>
    </w:lvl>
    <w:lvl w:ilvl="1" w:tplc="183CFA50">
      <w:start w:val="1"/>
      <w:numFmt w:val="decimal"/>
      <w:lvlText w:val="%2."/>
      <w:lvlJc w:val="left"/>
      <w:pPr>
        <w:tabs>
          <w:tab w:val="num" w:pos="1440"/>
        </w:tabs>
        <w:ind w:left="1440" w:hanging="360"/>
      </w:pPr>
      <w:rPr>
        <w:rFonts w:cs="Times New Roman" w:hint="default"/>
      </w:rPr>
    </w:lvl>
    <w:lvl w:ilvl="2" w:tplc="E012B5B8">
      <w:start w:val="1"/>
      <w:numFmt w:val="decimal"/>
      <w:lvlText w:val="%3)"/>
      <w:lvlJc w:val="left"/>
      <w:pPr>
        <w:ind w:left="2340" w:hanging="360"/>
      </w:pPr>
      <w:rPr>
        <w:rFonts w:hint="default"/>
      </w:rPr>
    </w:lvl>
    <w:lvl w:ilvl="3" w:tplc="6CA098DC">
      <w:start w:val="1"/>
      <w:numFmt w:val="upperLetter"/>
      <w:lvlText w:val="%4."/>
      <w:lvlJc w:val="left"/>
      <w:pPr>
        <w:ind w:left="360" w:hanging="360"/>
      </w:pPr>
      <w:rPr>
        <w:rFonts w:hint="default"/>
      </w:rPr>
    </w:lvl>
    <w:lvl w:ilvl="4" w:tplc="77DC9430">
      <w:start w:val="26"/>
      <w:numFmt w:val="bullet"/>
      <w:lvlText w:val="-"/>
      <w:lvlJc w:val="left"/>
      <w:pPr>
        <w:ind w:left="3600" w:hanging="360"/>
      </w:pPr>
      <w:rPr>
        <w:rFonts w:ascii="Times New Roman" w:eastAsia="Times New Roman" w:hAnsi="Times New Roman" w:cs="Times New Roman" w:hint="default"/>
      </w:rPr>
    </w:lvl>
    <w:lvl w:ilvl="5" w:tplc="92BA93E4">
      <w:start w:val="34"/>
      <w:numFmt w:val="decimal"/>
      <w:lvlText w:val="%6"/>
      <w:lvlJc w:val="left"/>
      <w:pPr>
        <w:ind w:left="4500" w:hanging="360"/>
      </w:pPr>
      <w:rPr>
        <w:rFonts w:hint="default"/>
        <w:color w:val="auto"/>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B44A47"/>
    <w:multiLevelType w:val="hybridMultilevel"/>
    <w:tmpl w:val="DEF63A84"/>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 w15:restartNumberingAfterBreak="0">
    <w:nsid w:val="0B1D0091"/>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DE001DB"/>
    <w:multiLevelType w:val="hybridMultilevel"/>
    <w:tmpl w:val="61B6E904"/>
    <w:lvl w:ilvl="0" w:tplc="7DCC5DF2">
      <w:start w:val="1"/>
      <w:numFmt w:val="lowerLetter"/>
      <w:lvlText w:val="%1)"/>
      <w:lvlJc w:val="left"/>
      <w:pPr>
        <w:tabs>
          <w:tab w:val="num" w:pos="735"/>
        </w:tabs>
        <w:ind w:left="735" w:hanging="375"/>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EEB7E5E"/>
    <w:multiLevelType w:val="multilevel"/>
    <w:tmpl w:val="85E893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FD3F90"/>
    <w:multiLevelType w:val="hybridMultilevel"/>
    <w:tmpl w:val="7CCC39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2F13D7"/>
    <w:multiLevelType w:val="hybridMultilevel"/>
    <w:tmpl w:val="3E26B56E"/>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E916B9"/>
    <w:multiLevelType w:val="hybridMultilevel"/>
    <w:tmpl w:val="658AC7C2"/>
    <w:lvl w:ilvl="0" w:tplc="08DAD9A2">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7137169"/>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93A7BEE"/>
    <w:multiLevelType w:val="hybridMultilevel"/>
    <w:tmpl w:val="737A9A0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93B196C"/>
    <w:multiLevelType w:val="hybridMultilevel"/>
    <w:tmpl w:val="342AA3D4"/>
    <w:lvl w:ilvl="0" w:tplc="CC22EDFA">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95D46F6"/>
    <w:multiLevelType w:val="hybridMultilevel"/>
    <w:tmpl w:val="7D7C79AA"/>
    <w:lvl w:ilvl="0" w:tplc="041B0017">
      <w:start w:val="1"/>
      <w:numFmt w:val="lowerLetter"/>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BB09E7"/>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F61E52"/>
    <w:multiLevelType w:val="hybridMultilevel"/>
    <w:tmpl w:val="A81CE01A"/>
    <w:lvl w:ilvl="0" w:tplc="04050017">
      <w:start w:val="1"/>
      <w:numFmt w:val="lowerLetter"/>
      <w:lvlText w:val="%1)"/>
      <w:lvlJc w:val="left"/>
      <w:pPr>
        <w:tabs>
          <w:tab w:val="num" w:pos="720"/>
        </w:tabs>
        <w:ind w:left="720" w:hanging="360"/>
      </w:pPr>
      <w:rPr>
        <w:rFonts w:cs="Times New Roman"/>
      </w:rPr>
    </w:lvl>
    <w:lvl w:ilvl="1" w:tplc="EFECBA54">
      <w:start w:val="1"/>
      <w:numFmt w:val="lowerLetter"/>
      <w:lvlText w:val="%2)"/>
      <w:lvlJc w:val="left"/>
      <w:pPr>
        <w:tabs>
          <w:tab w:val="num" w:pos="1440"/>
        </w:tabs>
        <w:ind w:left="1440" w:hanging="360"/>
      </w:pPr>
      <w:rPr>
        <w:rFonts w:ascii="Times New Roman" w:eastAsia="Times New Roman" w:hAnsi="Times New Roman" w:cs="Times New Roman"/>
      </w:rPr>
    </w:lvl>
    <w:lvl w:ilvl="2" w:tplc="F104C212">
      <w:start w:val="1"/>
      <w:numFmt w:val="decimal"/>
      <w:lvlText w:val="%3)"/>
      <w:lvlJc w:val="left"/>
      <w:pPr>
        <w:ind w:left="2340" w:hanging="360"/>
      </w:pPr>
      <w:rPr>
        <w:rFonts w:hint="default"/>
        <w:b w:val="0"/>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F12ED"/>
    <w:multiLevelType w:val="hybridMultilevel"/>
    <w:tmpl w:val="CC58EAC8"/>
    <w:lvl w:ilvl="0" w:tplc="5DB8DB34">
      <w:start w:val="1"/>
      <w:numFmt w:val="lowerLetter"/>
      <w:lvlText w:val="%1)"/>
      <w:lvlJc w:val="left"/>
      <w:pPr>
        <w:tabs>
          <w:tab w:val="num" w:pos="360"/>
        </w:tabs>
        <w:ind w:left="360" w:hanging="360"/>
      </w:pPr>
      <w:rPr>
        <w:rFonts w:cs="Times New Roman"/>
        <w:b w:val="0"/>
        <w:color w:val="auto"/>
      </w:rPr>
    </w:lvl>
    <w:lvl w:ilvl="1" w:tplc="041B0019">
      <w:start w:val="1"/>
      <w:numFmt w:val="decimal"/>
      <w:lvlText w:val="%2."/>
      <w:lvlJc w:val="left"/>
      <w:pPr>
        <w:tabs>
          <w:tab w:val="num" w:pos="1440"/>
        </w:tabs>
        <w:ind w:left="1440" w:hanging="360"/>
      </w:pPr>
      <w:rPr>
        <w:rFonts w:cs="Times New Roman"/>
      </w:rPr>
    </w:lvl>
    <w:lvl w:ilvl="2" w:tplc="AFFE4B54">
      <w:start w:val="1"/>
      <w:numFmt w:val="decimal"/>
      <w:lvlText w:val="%3."/>
      <w:lvlJc w:val="left"/>
      <w:pPr>
        <w:tabs>
          <w:tab w:val="num" w:pos="2160"/>
        </w:tabs>
        <w:ind w:left="2160" w:hanging="360"/>
      </w:pPr>
      <w:rPr>
        <w:rFonts w:cs="Times New Roman"/>
        <w:b/>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18" w15:restartNumberingAfterBreak="0">
    <w:nsid w:val="2C9D33E2"/>
    <w:multiLevelType w:val="hybridMultilevel"/>
    <w:tmpl w:val="A43AE3AA"/>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692645"/>
    <w:multiLevelType w:val="hybridMultilevel"/>
    <w:tmpl w:val="B8F88E76"/>
    <w:lvl w:ilvl="0" w:tplc="BF4AFD82">
      <w:start w:val="1"/>
      <w:numFmt w:val="decimal"/>
      <w:lvlText w:val="%1."/>
      <w:lvlJc w:val="left"/>
      <w:pPr>
        <w:ind w:left="720" w:hanging="360"/>
      </w:pPr>
      <w:rPr>
        <w:rFonts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302E216A"/>
    <w:multiLevelType w:val="multilevel"/>
    <w:tmpl w:val="41A47B00"/>
    <w:lvl w:ilvl="0">
      <w:start w:val="23"/>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2D4124"/>
    <w:multiLevelType w:val="multilevel"/>
    <w:tmpl w:val="8E76E0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402F48"/>
    <w:multiLevelType w:val="hybridMultilevel"/>
    <w:tmpl w:val="E2767F6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F2D5AAE"/>
    <w:multiLevelType w:val="hybridMultilevel"/>
    <w:tmpl w:val="6A32636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448F6002"/>
    <w:multiLevelType w:val="hybridMultilevel"/>
    <w:tmpl w:val="1A244B3A"/>
    <w:lvl w:ilvl="0" w:tplc="041B000F">
      <w:start w:val="1"/>
      <w:numFmt w:val="decimal"/>
      <w:lvlText w:val="%1."/>
      <w:lvlJc w:val="left"/>
      <w:pPr>
        <w:ind w:left="360" w:hanging="360"/>
      </w:pPr>
      <w:rPr>
        <w:rFonts w:cs="Times New Roman" w:hint="default"/>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5" w15:restartNumberingAfterBreak="0">
    <w:nsid w:val="4660251E"/>
    <w:multiLevelType w:val="multilevel"/>
    <w:tmpl w:val="9D34658C"/>
    <w:lvl w:ilvl="0">
      <w:start w:val="1"/>
      <w:numFmt w:val="decimal"/>
      <w:lvlText w:val="%1."/>
      <w:lvlJc w:val="left"/>
      <w:pPr>
        <w:ind w:left="717" w:hanging="360"/>
      </w:pPr>
      <w:rPr>
        <w:rFonts w:cs="Times New Roman" w:hint="default"/>
        <w:b w:val="0"/>
      </w:rPr>
    </w:lvl>
    <w:lvl w:ilvl="1">
      <w:start w:val="1"/>
      <w:numFmt w:val="decimal"/>
      <w:isLgl/>
      <w:lvlText w:val="%1.%2"/>
      <w:lvlJc w:val="left"/>
      <w:pPr>
        <w:ind w:left="717" w:hanging="360"/>
      </w:pPr>
      <w:rPr>
        <w:rFonts w:cs="Times New Roman" w:hint="default"/>
        <w:b w:val="0"/>
      </w:rPr>
    </w:lvl>
    <w:lvl w:ilvl="2">
      <w:start w:val="1"/>
      <w:numFmt w:val="decimal"/>
      <w:isLgl/>
      <w:lvlText w:val="%1.%2.%3"/>
      <w:lvlJc w:val="left"/>
      <w:pPr>
        <w:ind w:left="1077" w:hanging="720"/>
      </w:pPr>
      <w:rPr>
        <w:rFonts w:cs="Times New Roman" w:hint="default"/>
        <w:b w:val="0"/>
      </w:rPr>
    </w:lvl>
    <w:lvl w:ilvl="3">
      <w:start w:val="1"/>
      <w:numFmt w:val="decimal"/>
      <w:isLgl/>
      <w:lvlText w:val="%1.%2.%3.%4"/>
      <w:lvlJc w:val="left"/>
      <w:pPr>
        <w:ind w:left="1077" w:hanging="720"/>
      </w:pPr>
      <w:rPr>
        <w:rFonts w:cs="Times New Roman" w:hint="default"/>
        <w:b w:val="0"/>
      </w:rPr>
    </w:lvl>
    <w:lvl w:ilvl="4">
      <w:start w:val="1"/>
      <w:numFmt w:val="decimal"/>
      <w:isLgl/>
      <w:lvlText w:val="%1.%2.%3.%4.%5"/>
      <w:lvlJc w:val="left"/>
      <w:pPr>
        <w:ind w:left="1437" w:hanging="1080"/>
      </w:pPr>
      <w:rPr>
        <w:rFonts w:cs="Times New Roman" w:hint="default"/>
        <w:b w:val="0"/>
      </w:rPr>
    </w:lvl>
    <w:lvl w:ilvl="5">
      <w:start w:val="1"/>
      <w:numFmt w:val="decimal"/>
      <w:isLgl/>
      <w:lvlText w:val="%1.%2.%3.%4.%5.%6"/>
      <w:lvlJc w:val="left"/>
      <w:pPr>
        <w:ind w:left="1437" w:hanging="1080"/>
      </w:pPr>
      <w:rPr>
        <w:rFonts w:cs="Times New Roman" w:hint="default"/>
        <w:b w:val="0"/>
      </w:rPr>
    </w:lvl>
    <w:lvl w:ilvl="6">
      <w:start w:val="1"/>
      <w:numFmt w:val="decimal"/>
      <w:isLgl/>
      <w:lvlText w:val="%1.%2.%3.%4.%5.%6.%7"/>
      <w:lvlJc w:val="left"/>
      <w:pPr>
        <w:ind w:left="1797" w:hanging="1440"/>
      </w:pPr>
      <w:rPr>
        <w:rFonts w:cs="Times New Roman" w:hint="default"/>
        <w:b w:val="0"/>
      </w:rPr>
    </w:lvl>
    <w:lvl w:ilvl="7">
      <w:start w:val="1"/>
      <w:numFmt w:val="decimal"/>
      <w:isLgl/>
      <w:lvlText w:val="%1.%2.%3.%4.%5.%6.%7.%8"/>
      <w:lvlJc w:val="left"/>
      <w:pPr>
        <w:ind w:left="1797" w:hanging="1440"/>
      </w:pPr>
      <w:rPr>
        <w:rFonts w:cs="Times New Roman" w:hint="default"/>
        <w:b w:val="0"/>
      </w:rPr>
    </w:lvl>
    <w:lvl w:ilvl="8">
      <w:start w:val="1"/>
      <w:numFmt w:val="decimal"/>
      <w:isLgl/>
      <w:lvlText w:val="%1.%2.%3.%4.%5.%6.%7.%8.%9"/>
      <w:lvlJc w:val="left"/>
      <w:pPr>
        <w:ind w:left="2157" w:hanging="1800"/>
      </w:pPr>
      <w:rPr>
        <w:rFonts w:cs="Times New Roman" w:hint="default"/>
        <w:b w:val="0"/>
      </w:rPr>
    </w:lvl>
  </w:abstractNum>
  <w:abstractNum w:abstractNumId="26" w15:restartNumberingAfterBreak="0">
    <w:nsid w:val="48FF1DC9"/>
    <w:multiLevelType w:val="hybridMultilevel"/>
    <w:tmpl w:val="F75AD1A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B596C80"/>
    <w:multiLevelType w:val="hybridMultilevel"/>
    <w:tmpl w:val="5AD8A68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4B611E0C"/>
    <w:multiLevelType w:val="hybridMultilevel"/>
    <w:tmpl w:val="BD56FE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0D3009D"/>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360414F"/>
    <w:multiLevelType w:val="hybridMultilevel"/>
    <w:tmpl w:val="A844E540"/>
    <w:lvl w:ilvl="0" w:tplc="041B0017">
      <w:start w:val="1"/>
      <w:numFmt w:val="lowerLetter"/>
      <w:lvlText w:val="%1)"/>
      <w:lvlJc w:val="left"/>
      <w:pPr>
        <w:ind w:left="720" w:hanging="360"/>
      </w:pPr>
      <w:rPr>
        <w:rFonts w:cs="Times New Roman" w:hint="default"/>
        <w:b w:val="0"/>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559C7B37"/>
    <w:multiLevelType w:val="multilevel"/>
    <w:tmpl w:val="8A6CCFA6"/>
    <w:lvl w:ilvl="0">
      <w:start w:val="4"/>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7133843"/>
    <w:multiLevelType w:val="hybridMultilevel"/>
    <w:tmpl w:val="A3C06BA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79F2996"/>
    <w:multiLevelType w:val="hybridMultilevel"/>
    <w:tmpl w:val="353488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E1C1EA1"/>
    <w:multiLevelType w:val="hybridMultilevel"/>
    <w:tmpl w:val="5CC6A63C"/>
    <w:lvl w:ilvl="0" w:tplc="04050017">
      <w:start w:val="1"/>
      <w:numFmt w:val="lowerLetter"/>
      <w:lvlText w:val="%1)"/>
      <w:lvlJc w:val="left"/>
      <w:pPr>
        <w:tabs>
          <w:tab w:val="num" w:pos="720"/>
        </w:tabs>
        <w:ind w:left="720" w:hanging="360"/>
      </w:pPr>
      <w:rPr>
        <w:rFonts w:cs="Times New Roman" w:hint="default"/>
      </w:rPr>
    </w:lvl>
    <w:lvl w:ilvl="1" w:tplc="041B0017">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5" w15:restartNumberingAfterBreak="0">
    <w:nsid w:val="5EBF1DB6"/>
    <w:multiLevelType w:val="hybridMultilevel"/>
    <w:tmpl w:val="43162AB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5FD41CF1"/>
    <w:multiLevelType w:val="hybridMultilevel"/>
    <w:tmpl w:val="556EEC04"/>
    <w:lvl w:ilvl="0" w:tplc="E79876FC">
      <w:start w:val="1"/>
      <w:numFmt w:val="lowerLetter"/>
      <w:lvlText w:val="%1)"/>
      <w:lvlJc w:val="left"/>
      <w:pPr>
        <w:ind w:left="1440" w:hanging="360"/>
      </w:pPr>
      <w:rPr>
        <w:rFonts w:ascii="Times New Roman" w:eastAsia="Times New Roman" w:hAnsi="Times New Roman" w:cs="Times New Roman"/>
        <w:strike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7" w15:restartNumberingAfterBreak="0">
    <w:nsid w:val="6042062A"/>
    <w:multiLevelType w:val="hybridMultilevel"/>
    <w:tmpl w:val="EAFC746A"/>
    <w:lvl w:ilvl="0" w:tplc="04050017">
      <w:start w:val="1"/>
      <w:numFmt w:val="lowerLetter"/>
      <w:lvlText w:val="%1)"/>
      <w:lvlJc w:val="left"/>
      <w:pPr>
        <w:tabs>
          <w:tab w:val="num" w:pos="720"/>
        </w:tabs>
        <w:ind w:left="720" w:hanging="360"/>
      </w:pPr>
      <w:rPr>
        <w:rFonts w:cs="Times New Roman" w:hint="default"/>
      </w:rPr>
    </w:lvl>
    <w:lvl w:ilvl="1" w:tplc="37D8E7D0">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8" w15:restartNumberingAfterBreak="0">
    <w:nsid w:val="65913750"/>
    <w:multiLevelType w:val="hybridMultilevel"/>
    <w:tmpl w:val="EC54007C"/>
    <w:lvl w:ilvl="0" w:tplc="DAB6266C">
      <w:start w:val="1"/>
      <w:numFmt w:val="decimal"/>
      <w:lvlText w:val="%1)"/>
      <w:lvlJc w:val="left"/>
      <w:pPr>
        <w:ind w:left="720" w:hanging="360"/>
      </w:pPr>
      <w:rPr>
        <w:rFonts w:ascii="Times New Roman" w:eastAsia="Calibri" w:hAnsi="Times New Roman" w:cs="Times New Roman"/>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67591D6E"/>
    <w:multiLevelType w:val="multilevel"/>
    <w:tmpl w:val="9912E41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593B51"/>
    <w:multiLevelType w:val="hybridMultilevel"/>
    <w:tmpl w:val="92A8B7F4"/>
    <w:lvl w:ilvl="0" w:tplc="041B000F">
      <w:start w:val="1"/>
      <w:numFmt w:val="decimal"/>
      <w:lvlText w:val="%1."/>
      <w:lvlJc w:val="left"/>
      <w:pPr>
        <w:ind w:left="1428" w:hanging="360"/>
      </w:pPr>
      <w:rPr>
        <w:rFonts w:cs="Times New Roman"/>
      </w:rPr>
    </w:lvl>
    <w:lvl w:ilvl="1" w:tplc="041B000F">
      <w:start w:val="1"/>
      <w:numFmt w:val="decimal"/>
      <w:lvlText w:val="%2."/>
      <w:lvlJc w:val="left"/>
      <w:pPr>
        <w:ind w:left="502"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abstractNum w:abstractNumId="41" w15:restartNumberingAfterBreak="0">
    <w:nsid w:val="6E737A33"/>
    <w:multiLevelType w:val="multilevel"/>
    <w:tmpl w:val="E8A6CE44"/>
    <w:lvl w:ilvl="0">
      <w:start w:val="1"/>
      <w:numFmt w:val="decimal"/>
      <w:lvlText w:val="%1."/>
      <w:lvlJc w:val="left"/>
      <w:pPr>
        <w:ind w:left="717" w:hanging="360"/>
      </w:pPr>
      <w:rPr>
        <w:rFonts w:ascii="Times New Roman" w:eastAsia="Times New Roman" w:hAnsi="Times New Roman" w:cs="Times New Roman"/>
        <w:b w:val="0"/>
      </w:rPr>
    </w:lvl>
    <w:lvl w:ilvl="1">
      <w:start w:val="1"/>
      <w:numFmt w:val="decimal"/>
      <w:isLgl/>
      <w:lvlText w:val="%1.%2"/>
      <w:lvlJc w:val="left"/>
      <w:pPr>
        <w:ind w:left="807" w:hanging="450"/>
      </w:pPr>
      <w:rPr>
        <w:rFonts w:cs="Times New Roman" w:hint="default"/>
      </w:rPr>
    </w:lvl>
    <w:lvl w:ilvl="2">
      <w:start w:val="1"/>
      <w:numFmt w:val="decimal"/>
      <w:isLgl/>
      <w:lvlText w:val="%1.%2.%3"/>
      <w:lvlJc w:val="left"/>
      <w:pPr>
        <w:ind w:left="1077" w:hanging="720"/>
      </w:pPr>
      <w:rPr>
        <w:rFonts w:cs="Times New Roman" w:hint="default"/>
      </w:rPr>
    </w:lvl>
    <w:lvl w:ilvl="3">
      <w:start w:val="1"/>
      <w:numFmt w:val="decimal"/>
      <w:isLgl/>
      <w:lvlText w:val="%1.%2.%3.%4"/>
      <w:lvlJc w:val="left"/>
      <w:pPr>
        <w:ind w:left="1077" w:hanging="720"/>
      </w:pPr>
      <w:rPr>
        <w:rFonts w:cs="Times New Roman" w:hint="default"/>
      </w:rPr>
    </w:lvl>
    <w:lvl w:ilvl="4">
      <w:start w:val="1"/>
      <w:numFmt w:val="decimal"/>
      <w:isLgl/>
      <w:lvlText w:val="%1.%2.%3.%4.%5"/>
      <w:lvlJc w:val="left"/>
      <w:pPr>
        <w:ind w:left="1437" w:hanging="1080"/>
      </w:pPr>
      <w:rPr>
        <w:rFonts w:cs="Times New Roman" w:hint="default"/>
      </w:rPr>
    </w:lvl>
    <w:lvl w:ilvl="5">
      <w:start w:val="1"/>
      <w:numFmt w:val="decimal"/>
      <w:isLgl/>
      <w:lvlText w:val="%1.%2.%3.%4.%5.%6"/>
      <w:lvlJc w:val="left"/>
      <w:pPr>
        <w:ind w:left="1437" w:hanging="1080"/>
      </w:pPr>
      <w:rPr>
        <w:rFonts w:cs="Times New Roman" w:hint="default"/>
      </w:rPr>
    </w:lvl>
    <w:lvl w:ilvl="6">
      <w:start w:val="1"/>
      <w:numFmt w:val="decimal"/>
      <w:isLgl/>
      <w:lvlText w:val="%1.%2.%3.%4.%5.%6.%7"/>
      <w:lvlJc w:val="left"/>
      <w:pPr>
        <w:ind w:left="1797" w:hanging="1440"/>
      </w:pPr>
      <w:rPr>
        <w:rFonts w:cs="Times New Roman" w:hint="default"/>
      </w:rPr>
    </w:lvl>
    <w:lvl w:ilvl="7">
      <w:start w:val="1"/>
      <w:numFmt w:val="decimal"/>
      <w:isLgl/>
      <w:lvlText w:val="%1.%2.%3.%4.%5.%6.%7.%8"/>
      <w:lvlJc w:val="left"/>
      <w:pPr>
        <w:ind w:left="1797" w:hanging="1440"/>
      </w:pPr>
      <w:rPr>
        <w:rFonts w:cs="Times New Roman" w:hint="default"/>
      </w:rPr>
    </w:lvl>
    <w:lvl w:ilvl="8">
      <w:start w:val="1"/>
      <w:numFmt w:val="decimal"/>
      <w:isLgl/>
      <w:lvlText w:val="%1.%2.%3.%4.%5.%6.%7.%8.%9"/>
      <w:lvlJc w:val="left"/>
      <w:pPr>
        <w:ind w:left="2157" w:hanging="1800"/>
      </w:pPr>
      <w:rPr>
        <w:rFonts w:cs="Times New Roman" w:hint="default"/>
      </w:rPr>
    </w:lvl>
  </w:abstractNum>
  <w:abstractNum w:abstractNumId="42" w15:restartNumberingAfterBreak="0">
    <w:nsid w:val="6EBA35FE"/>
    <w:multiLevelType w:val="hybridMultilevel"/>
    <w:tmpl w:val="538CAB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F671E57"/>
    <w:multiLevelType w:val="hybridMultilevel"/>
    <w:tmpl w:val="4EF219D8"/>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4" w15:restartNumberingAfterBreak="0">
    <w:nsid w:val="70180944"/>
    <w:multiLevelType w:val="hybridMultilevel"/>
    <w:tmpl w:val="C37054AC"/>
    <w:lvl w:ilvl="0" w:tplc="CA7ED4CE">
      <w:start w:val="1"/>
      <w:numFmt w:val="decimal"/>
      <w:lvlText w:val="%1."/>
      <w:lvlJc w:val="left"/>
      <w:pPr>
        <w:ind w:left="720" w:hanging="360"/>
      </w:pPr>
      <w:rPr>
        <w:rFonts w:ascii="Times New Roman" w:eastAsia="Times New Roman" w:hAnsi="Times New Roman" w:cs="Times New Roman"/>
        <w:b w:val="0"/>
        <w:sz w:val="22"/>
        <w:szCs w:val="22"/>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7336DA"/>
    <w:multiLevelType w:val="hybridMultilevel"/>
    <w:tmpl w:val="98CC569E"/>
    <w:lvl w:ilvl="0" w:tplc="EA7655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25"/>
  </w:num>
  <w:num w:numId="2">
    <w:abstractNumId w:val="31"/>
  </w:num>
  <w:num w:numId="3">
    <w:abstractNumId w:val="28"/>
  </w:num>
  <w:num w:numId="4">
    <w:abstractNumId w:val="33"/>
  </w:num>
  <w:num w:numId="5">
    <w:abstractNumId w:val="43"/>
  </w:num>
  <w:num w:numId="6">
    <w:abstractNumId w:val="27"/>
  </w:num>
  <w:num w:numId="7">
    <w:abstractNumId w:val="36"/>
  </w:num>
  <w:num w:numId="8">
    <w:abstractNumId w:val="40"/>
  </w:num>
  <w:num w:numId="9">
    <w:abstractNumId w:val="30"/>
  </w:num>
  <w:num w:numId="10">
    <w:abstractNumId w:val="1"/>
  </w:num>
  <w:num w:numId="11">
    <w:abstractNumId w:val="3"/>
  </w:num>
  <w:num w:numId="12">
    <w:abstractNumId w:val="37"/>
  </w:num>
  <w:num w:numId="13">
    <w:abstractNumId w:val="14"/>
  </w:num>
  <w:num w:numId="14">
    <w:abstractNumId w:val="34"/>
  </w:num>
  <w:num w:numId="15">
    <w:abstractNumId w:val="18"/>
  </w:num>
  <w:num w:numId="16">
    <w:abstractNumId w:val="6"/>
  </w:num>
  <w:num w:numId="17">
    <w:abstractNumId w:val="16"/>
  </w:num>
  <w:num w:numId="18">
    <w:abstractNumId w:val="35"/>
  </w:num>
  <w:num w:numId="19">
    <w:abstractNumId w:val="21"/>
  </w:num>
  <w:num w:numId="20">
    <w:abstractNumId w:val="22"/>
  </w:num>
  <w:num w:numId="21">
    <w:abstractNumId w:val="0"/>
  </w:num>
  <w:num w:numId="22">
    <w:abstractNumId w:val="41"/>
  </w:num>
  <w:num w:numId="23">
    <w:abstractNumId w:val="26"/>
  </w:num>
  <w:num w:numId="24">
    <w:abstractNumId w:val="9"/>
  </w:num>
  <w:num w:numId="25">
    <w:abstractNumId w:val="12"/>
  </w:num>
  <w:num w:numId="26">
    <w:abstractNumId w:val="20"/>
  </w:num>
  <w:num w:numId="27">
    <w:abstractNumId w:val="39"/>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5"/>
  </w:num>
  <w:num w:numId="31">
    <w:abstractNumId w:val="5"/>
  </w:num>
  <w:num w:numId="32">
    <w:abstractNumId w:val="11"/>
  </w:num>
  <w:num w:numId="33">
    <w:abstractNumId w:val="38"/>
  </w:num>
  <w:num w:numId="34">
    <w:abstractNumId w:val="45"/>
  </w:num>
  <w:num w:numId="35">
    <w:abstractNumId w:val="7"/>
  </w:num>
  <w:num w:numId="36">
    <w:abstractNumId w:val="10"/>
  </w:num>
  <w:num w:numId="37">
    <w:abstractNumId w:val="13"/>
  </w:num>
  <w:num w:numId="38">
    <w:abstractNumId w:val="2"/>
  </w:num>
  <w:num w:numId="39">
    <w:abstractNumId w:val="23"/>
  </w:num>
  <w:num w:numId="40">
    <w:abstractNumId w:val="4"/>
  </w:num>
  <w:num w:numId="41">
    <w:abstractNumId w:val="24"/>
  </w:num>
  <w:num w:numId="42">
    <w:abstractNumId w:val="19"/>
  </w:num>
  <w:num w:numId="43">
    <w:abstractNumId w:val="44"/>
  </w:num>
  <w:num w:numId="44">
    <w:abstractNumId w:val="42"/>
  </w:num>
  <w:num w:numId="45">
    <w:abstractNumId w:val="8"/>
  </w:num>
  <w:num w:numId="46">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6A"/>
    <w:rsid w:val="00001E91"/>
    <w:rsid w:val="0000512B"/>
    <w:rsid w:val="00027609"/>
    <w:rsid w:val="000277FE"/>
    <w:rsid w:val="0003219C"/>
    <w:rsid w:val="000330C7"/>
    <w:rsid w:val="00033824"/>
    <w:rsid w:val="00037698"/>
    <w:rsid w:val="00040DB5"/>
    <w:rsid w:val="000447CB"/>
    <w:rsid w:val="000504C7"/>
    <w:rsid w:val="00054379"/>
    <w:rsid w:val="0006077A"/>
    <w:rsid w:val="00062181"/>
    <w:rsid w:val="000675F3"/>
    <w:rsid w:val="000762DF"/>
    <w:rsid w:val="000842E7"/>
    <w:rsid w:val="00093F15"/>
    <w:rsid w:val="00093F43"/>
    <w:rsid w:val="00096083"/>
    <w:rsid w:val="00096CC7"/>
    <w:rsid w:val="000A7486"/>
    <w:rsid w:val="000A7F04"/>
    <w:rsid w:val="000B0208"/>
    <w:rsid w:val="000B515B"/>
    <w:rsid w:val="000C4EA5"/>
    <w:rsid w:val="000C712B"/>
    <w:rsid w:val="000E032F"/>
    <w:rsid w:val="000E23F2"/>
    <w:rsid w:val="000F4D63"/>
    <w:rsid w:val="0011413B"/>
    <w:rsid w:val="00133D13"/>
    <w:rsid w:val="00140BF1"/>
    <w:rsid w:val="001410F1"/>
    <w:rsid w:val="00152AC5"/>
    <w:rsid w:val="00156E7E"/>
    <w:rsid w:val="001663BA"/>
    <w:rsid w:val="00176469"/>
    <w:rsid w:val="001842E9"/>
    <w:rsid w:val="0018441E"/>
    <w:rsid w:val="00185DFB"/>
    <w:rsid w:val="00190C71"/>
    <w:rsid w:val="00191B0C"/>
    <w:rsid w:val="001924B6"/>
    <w:rsid w:val="00192986"/>
    <w:rsid w:val="001979AC"/>
    <w:rsid w:val="001B511C"/>
    <w:rsid w:val="001B6E3D"/>
    <w:rsid w:val="001C11AD"/>
    <w:rsid w:val="001D1733"/>
    <w:rsid w:val="001D48D6"/>
    <w:rsid w:val="001D4C8C"/>
    <w:rsid w:val="001F094D"/>
    <w:rsid w:val="00202567"/>
    <w:rsid w:val="00210AB4"/>
    <w:rsid w:val="00211BC1"/>
    <w:rsid w:val="00212BF0"/>
    <w:rsid w:val="002149A6"/>
    <w:rsid w:val="00217273"/>
    <w:rsid w:val="002277C5"/>
    <w:rsid w:val="00234DA3"/>
    <w:rsid w:val="00250436"/>
    <w:rsid w:val="00251C37"/>
    <w:rsid w:val="00263E6C"/>
    <w:rsid w:val="00266E03"/>
    <w:rsid w:val="002679D3"/>
    <w:rsid w:val="002706A2"/>
    <w:rsid w:val="00272D1B"/>
    <w:rsid w:val="002742E8"/>
    <w:rsid w:val="00277E4E"/>
    <w:rsid w:val="00281325"/>
    <w:rsid w:val="00297A37"/>
    <w:rsid w:val="002A2F0F"/>
    <w:rsid w:val="002A39BD"/>
    <w:rsid w:val="002A4670"/>
    <w:rsid w:val="002B0E3E"/>
    <w:rsid w:val="002B0F0D"/>
    <w:rsid w:val="002B2F4B"/>
    <w:rsid w:val="002B4D82"/>
    <w:rsid w:val="002B711E"/>
    <w:rsid w:val="002B72B3"/>
    <w:rsid w:val="002C7181"/>
    <w:rsid w:val="002E1D2A"/>
    <w:rsid w:val="002E3948"/>
    <w:rsid w:val="002F0921"/>
    <w:rsid w:val="002F1B80"/>
    <w:rsid w:val="002F2FAE"/>
    <w:rsid w:val="002F5B36"/>
    <w:rsid w:val="002F60DE"/>
    <w:rsid w:val="002F770B"/>
    <w:rsid w:val="00304288"/>
    <w:rsid w:val="00305420"/>
    <w:rsid w:val="00307172"/>
    <w:rsid w:val="003115FF"/>
    <w:rsid w:val="003171DD"/>
    <w:rsid w:val="003213DF"/>
    <w:rsid w:val="003259FA"/>
    <w:rsid w:val="003356A6"/>
    <w:rsid w:val="0034184C"/>
    <w:rsid w:val="00344F4B"/>
    <w:rsid w:val="00346799"/>
    <w:rsid w:val="00356D98"/>
    <w:rsid w:val="00367F00"/>
    <w:rsid w:val="00377AD7"/>
    <w:rsid w:val="00380FD5"/>
    <w:rsid w:val="00382401"/>
    <w:rsid w:val="00383FC3"/>
    <w:rsid w:val="00387B8C"/>
    <w:rsid w:val="003931EA"/>
    <w:rsid w:val="003963BB"/>
    <w:rsid w:val="00397CA4"/>
    <w:rsid w:val="003B02D1"/>
    <w:rsid w:val="003B745A"/>
    <w:rsid w:val="003C659A"/>
    <w:rsid w:val="003C79AA"/>
    <w:rsid w:val="003D28D8"/>
    <w:rsid w:val="003D4263"/>
    <w:rsid w:val="00412B27"/>
    <w:rsid w:val="0041723D"/>
    <w:rsid w:val="00423F3F"/>
    <w:rsid w:val="00424912"/>
    <w:rsid w:val="00425080"/>
    <w:rsid w:val="004269C7"/>
    <w:rsid w:val="00437CC5"/>
    <w:rsid w:val="00440671"/>
    <w:rsid w:val="00446C96"/>
    <w:rsid w:val="004656AA"/>
    <w:rsid w:val="004807FB"/>
    <w:rsid w:val="0048108A"/>
    <w:rsid w:val="004839C7"/>
    <w:rsid w:val="0049414C"/>
    <w:rsid w:val="00496706"/>
    <w:rsid w:val="004B53FE"/>
    <w:rsid w:val="004B5789"/>
    <w:rsid w:val="004B71F4"/>
    <w:rsid w:val="004C0BA6"/>
    <w:rsid w:val="004C1539"/>
    <w:rsid w:val="004C4BA5"/>
    <w:rsid w:val="004C4FEA"/>
    <w:rsid w:val="004D35F0"/>
    <w:rsid w:val="004D7745"/>
    <w:rsid w:val="004F5D84"/>
    <w:rsid w:val="004F659D"/>
    <w:rsid w:val="00503E5B"/>
    <w:rsid w:val="005120CD"/>
    <w:rsid w:val="005138C4"/>
    <w:rsid w:val="00520847"/>
    <w:rsid w:val="0053426F"/>
    <w:rsid w:val="00535C5D"/>
    <w:rsid w:val="005442E2"/>
    <w:rsid w:val="00544E2B"/>
    <w:rsid w:val="005460AE"/>
    <w:rsid w:val="00551FCB"/>
    <w:rsid w:val="005534ED"/>
    <w:rsid w:val="00557C0B"/>
    <w:rsid w:val="005605E6"/>
    <w:rsid w:val="005627F7"/>
    <w:rsid w:val="005638B2"/>
    <w:rsid w:val="005747DF"/>
    <w:rsid w:val="00574AEA"/>
    <w:rsid w:val="005754FF"/>
    <w:rsid w:val="0058062F"/>
    <w:rsid w:val="005847EC"/>
    <w:rsid w:val="00584872"/>
    <w:rsid w:val="005B0ADB"/>
    <w:rsid w:val="005B58D8"/>
    <w:rsid w:val="005C65C0"/>
    <w:rsid w:val="005C6EF8"/>
    <w:rsid w:val="005D44B0"/>
    <w:rsid w:val="005E2E01"/>
    <w:rsid w:val="005E3F1F"/>
    <w:rsid w:val="005E75C6"/>
    <w:rsid w:val="005F1B53"/>
    <w:rsid w:val="005F4758"/>
    <w:rsid w:val="005F5847"/>
    <w:rsid w:val="00615947"/>
    <w:rsid w:val="00616B4B"/>
    <w:rsid w:val="00617881"/>
    <w:rsid w:val="006230F0"/>
    <w:rsid w:val="00623D0E"/>
    <w:rsid w:val="00626E89"/>
    <w:rsid w:val="006405D9"/>
    <w:rsid w:val="006419F2"/>
    <w:rsid w:val="006429A4"/>
    <w:rsid w:val="006440C7"/>
    <w:rsid w:val="006459FF"/>
    <w:rsid w:val="00647CEE"/>
    <w:rsid w:val="0065230A"/>
    <w:rsid w:val="00656B46"/>
    <w:rsid w:val="00660AA3"/>
    <w:rsid w:val="00661285"/>
    <w:rsid w:val="00673A78"/>
    <w:rsid w:val="00676F09"/>
    <w:rsid w:val="006864DA"/>
    <w:rsid w:val="006A0B1C"/>
    <w:rsid w:val="006B3795"/>
    <w:rsid w:val="006C4139"/>
    <w:rsid w:val="006D0CE8"/>
    <w:rsid w:val="006E070A"/>
    <w:rsid w:val="006E132A"/>
    <w:rsid w:val="006E2A46"/>
    <w:rsid w:val="006F21FA"/>
    <w:rsid w:val="006F48A6"/>
    <w:rsid w:val="006F4D06"/>
    <w:rsid w:val="006F5EC9"/>
    <w:rsid w:val="00700AD2"/>
    <w:rsid w:val="00703BB0"/>
    <w:rsid w:val="00704447"/>
    <w:rsid w:val="00704C61"/>
    <w:rsid w:val="00711DE6"/>
    <w:rsid w:val="0071322F"/>
    <w:rsid w:val="00715FF1"/>
    <w:rsid w:val="00724677"/>
    <w:rsid w:val="00725C8E"/>
    <w:rsid w:val="00732599"/>
    <w:rsid w:val="00736552"/>
    <w:rsid w:val="007454C3"/>
    <w:rsid w:val="00751A79"/>
    <w:rsid w:val="0075512B"/>
    <w:rsid w:val="00755C5A"/>
    <w:rsid w:val="00756963"/>
    <w:rsid w:val="007739BA"/>
    <w:rsid w:val="0077695F"/>
    <w:rsid w:val="00782B41"/>
    <w:rsid w:val="00785BD3"/>
    <w:rsid w:val="00786825"/>
    <w:rsid w:val="0078751C"/>
    <w:rsid w:val="007925E4"/>
    <w:rsid w:val="00797142"/>
    <w:rsid w:val="007A09EC"/>
    <w:rsid w:val="007A14B4"/>
    <w:rsid w:val="007B0482"/>
    <w:rsid w:val="007B1BE7"/>
    <w:rsid w:val="007B3581"/>
    <w:rsid w:val="007B6EB2"/>
    <w:rsid w:val="007C3C72"/>
    <w:rsid w:val="007C3F8B"/>
    <w:rsid w:val="007D162C"/>
    <w:rsid w:val="007D3845"/>
    <w:rsid w:val="007D6952"/>
    <w:rsid w:val="007E69E5"/>
    <w:rsid w:val="007E7AC7"/>
    <w:rsid w:val="007F589E"/>
    <w:rsid w:val="007F679F"/>
    <w:rsid w:val="007F77B0"/>
    <w:rsid w:val="008016DB"/>
    <w:rsid w:val="0080585F"/>
    <w:rsid w:val="00810FD0"/>
    <w:rsid w:val="00813C4F"/>
    <w:rsid w:val="00813E3F"/>
    <w:rsid w:val="00822F19"/>
    <w:rsid w:val="00827929"/>
    <w:rsid w:val="008342FD"/>
    <w:rsid w:val="00835E6E"/>
    <w:rsid w:val="00836AB0"/>
    <w:rsid w:val="0084085C"/>
    <w:rsid w:val="008464B4"/>
    <w:rsid w:val="00852C21"/>
    <w:rsid w:val="00860421"/>
    <w:rsid w:val="00860C56"/>
    <w:rsid w:val="00860E80"/>
    <w:rsid w:val="00862750"/>
    <w:rsid w:val="008653D1"/>
    <w:rsid w:val="008704C7"/>
    <w:rsid w:val="00877DF4"/>
    <w:rsid w:val="00887F74"/>
    <w:rsid w:val="008A1301"/>
    <w:rsid w:val="008A3AF6"/>
    <w:rsid w:val="008B20D7"/>
    <w:rsid w:val="008B5A0C"/>
    <w:rsid w:val="008B6F40"/>
    <w:rsid w:val="008C03D6"/>
    <w:rsid w:val="008C08D3"/>
    <w:rsid w:val="008C54FE"/>
    <w:rsid w:val="008D142B"/>
    <w:rsid w:val="008D783F"/>
    <w:rsid w:val="008F4B2C"/>
    <w:rsid w:val="00901292"/>
    <w:rsid w:val="00901FBE"/>
    <w:rsid w:val="0090540D"/>
    <w:rsid w:val="00912C6C"/>
    <w:rsid w:val="00921A14"/>
    <w:rsid w:val="009304DF"/>
    <w:rsid w:val="009325A6"/>
    <w:rsid w:val="00932F5C"/>
    <w:rsid w:val="00935169"/>
    <w:rsid w:val="009369F9"/>
    <w:rsid w:val="00937294"/>
    <w:rsid w:val="00941588"/>
    <w:rsid w:val="00944F12"/>
    <w:rsid w:val="009514A4"/>
    <w:rsid w:val="009518E5"/>
    <w:rsid w:val="009524F2"/>
    <w:rsid w:val="009622F4"/>
    <w:rsid w:val="00962B3A"/>
    <w:rsid w:val="0096434E"/>
    <w:rsid w:val="00966CDC"/>
    <w:rsid w:val="00966F8E"/>
    <w:rsid w:val="00970F18"/>
    <w:rsid w:val="00972B16"/>
    <w:rsid w:val="00973E78"/>
    <w:rsid w:val="00981904"/>
    <w:rsid w:val="00991E49"/>
    <w:rsid w:val="009A02D9"/>
    <w:rsid w:val="009A3D96"/>
    <w:rsid w:val="009B1F73"/>
    <w:rsid w:val="009C415C"/>
    <w:rsid w:val="009E09EE"/>
    <w:rsid w:val="009E76B1"/>
    <w:rsid w:val="009F0A11"/>
    <w:rsid w:val="009F1FA0"/>
    <w:rsid w:val="009F4ED0"/>
    <w:rsid w:val="009F66FC"/>
    <w:rsid w:val="00A15C7C"/>
    <w:rsid w:val="00A25CFC"/>
    <w:rsid w:val="00A26797"/>
    <w:rsid w:val="00A300D7"/>
    <w:rsid w:val="00A32AE8"/>
    <w:rsid w:val="00A333F3"/>
    <w:rsid w:val="00A34140"/>
    <w:rsid w:val="00A53FE0"/>
    <w:rsid w:val="00A60E6E"/>
    <w:rsid w:val="00A676D2"/>
    <w:rsid w:val="00A67F6D"/>
    <w:rsid w:val="00A70239"/>
    <w:rsid w:val="00A72ECD"/>
    <w:rsid w:val="00A72F84"/>
    <w:rsid w:val="00A77ECE"/>
    <w:rsid w:val="00A80963"/>
    <w:rsid w:val="00A838B8"/>
    <w:rsid w:val="00A85B56"/>
    <w:rsid w:val="00A9080E"/>
    <w:rsid w:val="00A92609"/>
    <w:rsid w:val="00AA130A"/>
    <w:rsid w:val="00AA5C0E"/>
    <w:rsid w:val="00AA704D"/>
    <w:rsid w:val="00AB3141"/>
    <w:rsid w:val="00AC0D51"/>
    <w:rsid w:val="00AD0459"/>
    <w:rsid w:val="00AD29E5"/>
    <w:rsid w:val="00AD6E84"/>
    <w:rsid w:val="00AD70D0"/>
    <w:rsid w:val="00AE0082"/>
    <w:rsid w:val="00AE1F6F"/>
    <w:rsid w:val="00AE2ACC"/>
    <w:rsid w:val="00AE2F5F"/>
    <w:rsid w:val="00AE536F"/>
    <w:rsid w:val="00AF36FF"/>
    <w:rsid w:val="00AF5FC6"/>
    <w:rsid w:val="00B02600"/>
    <w:rsid w:val="00B04F16"/>
    <w:rsid w:val="00B05BEA"/>
    <w:rsid w:val="00B10123"/>
    <w:rsid w:val="00B11EDC"/>
    <w:rsid w:val="00B120F3"/>
    <w:rsid w:val="00B126B9"/>
    <w:rsid w:val="00B1631E"/>
    <w:rsid w:val="00B20E70"/>
    <w:rsid w:val="00B2581C"/>
    <w:rsid w:val="00B25E07"/>
    <w:rsid w:val="00B32AA6"/>
    <w:rsid w:val="00B34089"/>
    <w:rsid w:val="00B5332B"/>
    <w:rsid w:val="00B7770D"/>
    <w:rsid w:val="00B81FB3"/>
    <w:rsid w:val="00B91D07"/>
    <w:rsid w:val="00B93593"/>
    <w:rsid w:val="00BA3808"/>
    <w:rsid w:val="00BA394A"/>
    <w:rsid w:val="00BB1091"/>
    <w:rsid w:val="00BB265C"/>
    <w:rsid w:val="00BB2E80"/>
    <w:rsid w:val="00BB3063"/>
    <w:rsid w:val="00BC035C"/>
    <w:rsid w:val="00BC12A0"/>
    <w:rsid w:val="00BC6A5D"/>
    <w:rsid w:val="00BD0A1E"/>
    <w:rsid w:val="00BD2034"/>
    <w:rsid w:val="00BD3B5C"/>
    <w:rsid w:val="00BD3DF6"/>
    <w:rsid w:val="00BE1A0F"/>
    <w:rsid w:val="00BE2894"/>
    <w:rsid w:val="00BE5C62"/>
    <w:rsid w:val="00C011B0"/>
    <w:rsid w:val="00C10A85"/>
    <w:rsid w:val="00C120F5"/>
    <w:rsid w:val="00C206D2"/>
    <w:rsid w:val="00C20852"/>
    <w:rsid w:val="00C23D53"/>
    <w:rsid w:val="00C2564A"/>
    <w:rsid w:val="00C2630E"/>
    <w:rsid w:val="00C26BFE"/>
    <w:rsid w:val="00C34708"/>
    <w:rsid w:val="00C37410"/>
    <w:rsid w:val="00C4082E"/>
    <w:rsid w:val="00C5010C"/>
    <w:rsid w:val="00C5320C"/>
    <w:rsid w:val="00C616B8"/>
    <w:rsid w:val="00C66605"/>
    <w:rsid w:val="00C75FCA"/>
    <w:rsid w:val="00C81472"/>
    <w:rsid w:val="00C93E1C"/>
    <w:rsid w:val="00C95632"/>
    <w:rsid w:val="00CA2A15"/>
    <w:rsid w:val="00CA5983"/>
    <w:rsid w:val="00CA73D5"/>
    <w:rsid w:val="00CB0FB6"/>
    <w:rsid w:val="00CB3675"/>
    <w:rsid w:val="00CB58C0"/>
    <w:rsid w:val="00CB5D93"/>
    <w:rsid w:val="00CC0050"/>
    <w:rsid w:val="00CC0DE9"/>
    <w:rsid w:val="00CC5A40"/>
    <w:rsid w:val="00CD5F03"/>
    <w:rsid w:val="00CE0859"/>
    <w:rsid w:val="00CF03B2"/>
    <w:rsid w:val="00CF12C3"/>
    <w:rsid w:val="00CF1B92"/>
    <w:rsid w:val="00CF2F18"/>
    <w:rsid w:val="00CF3685"/>
    <w:rsid w:val="00CF722C"/>
    <w:rsid w:val="00D01E4F"/>
    <w:rsid w:val="00D135E5"/>
    <w:rsid w:val="00D156C7"/>
    <w:rsid w:val="00D446A0"/>
    <w:rsid w:val="00D5782C"/>
    <w:rsid w:val="00D604E1"/>
    <w:rsid w:val="00D63172"/>
    <w:rsid w:val="00D64654"/>
    <w:rsid w:val="00D66FE0"/>
    <w:rsid w:val="00D673C3"/>
    <w:rsid w:val="00D70D3C"/>
    <w:rsid w:val="00D7291C"/>
    <w:rsid w:val="00D8526A"/>
    <w:rsid w:val="00D87229"/>
    <w:rsid w:val="00D87C70"/>
    <w:rsid w:val="00D91590"/>
    <w:rsid w:val="00D97769"/>
    <w:rsid w:val="00D97B9E"/>
    <w:rsid w:val="00DA709F"/>
    <w:rsid w:val="00DB01A9"/>
    <w:rsid w:val="00DB38E8"/>
    <w:rsid w:val="00DB4102"/>
    <w:rsid w:val="00DB49DD"/>
    <w:rsid w:val="00DB67F3"/>
    <w:rsid w:val="00DB79AD"/>
    <w:rsid w:val="00DD29F8"/>
    <w:rsid w:val="00DD5E05"/>
    <w:rsid w:val="00DE3B8B"/>
    <w:rsid w:val="00DE6068"/>
    <w:rsid w:val="00DE7441"/>
    <w:rsid w:val="00DE777C"/>
    <w:rsid w:val="00DF0812"/>
    <w:rsid w:val="00DF33B9"/>
    <w:rsid w:val="00DF6B56"/>
    <w:rsid w:val="00E0386B"/>
    <w:rsid w:val="00E068E3"/>
    <w:rsid w:val="00E07D2E"/>
    <w:rsid w:val="00E11834"/>
    <w:rsid w:val="00E22BFA"/>
    <w:rsid w:val="00E25D2B"/>
    <w:rsid w:val="00E27541"/>
    <w:rsid w:val="00E31C67"/>
    <w:rsid w:val="00E32DC5"/>
    <w:rsid w:val="00E35322"/>
    <w:rsid w:val="00E362AD"/>
    <w:rsid w:val="00E415ED"/>
    <w:rsid w:val="00E43261"/>
    <w:rsid w:val="00E463F5"/>
    <w:rsid w:val="00E51328"/>
    <w:rsid w:val="00E54C10"/>
    <w:rsid w:val="00E555E2"/>
    <w:rsid w:val="00E5568E"/>
    <w:rsid w:val="00E636DD"/>
    <w:rsid w:val="00E647CB"/>
    <w:rsid w:val="00E74B73"/>
    <w:rsid w:val="00E83351"/>
    <w:rsid w:val="00E8341D"/>
    <w:rsid w:val="00E853D9"/>
    <w:rsid w:val="00E915C3"/>
    <w:rsid w:val="00E933CE"/>
    <w:rsid w:val="00E9777E"/>
    <w:rsid w:val="00EA0BC9"/>
    <w:rsid w:val="00EA54E6"/>
    <w:rsid w:val="00EB1053"/>
    <w:rsid w:val="00EB3C77"/>
    <w:rsid w:val="00EB3D0D"/>
    <w:rsid w:val="00EB5105"/>
    <w:rsid w:val="00EC3BB8"/>
    <w:rsid w:val="00EC3EF1"/>
    <w:rsid w:val="00EC4E37"/>
    <w:rsid w:val="00EC6421"/>
    <w:rsid w:val="00EC704A"/>
    <w:rsid w:val="00ED2DB1"/>
    <w:rsid w:val="00EE73FB"/>
    <w:rsid w:val="00EE764A"/>
    <w:rsid w:val="00EF04DE"/>
    <w:rsid w:val="00EF4778"/>
    <w:rsid w:val="00EF5958"/>
    <w:rsid w:val="00F00083"/>
    <w:rsid w:val="00F039A0"/>
    <w:rsid w:val="00F05183"/>
    <w:rsid w:val="00F062E7"/>
    <w:rsid w:val="00F06449"/>
    <w:rsid w:val="00F110BA"/>
    <w:rsid w:val="00F146D8"/>
    <w:rsid w:val="00F1670A"/>
    <w:rsid w:val="00F26496"/>
    <w:rsid w:val="00F433FB"/>
    <w:rsid w:val="00F44A6F"/>
    <w:rsid w:val="00F45F89"/>
    <w:rsid w:val="00F46C51"/>
    <w:rsid w:val="00F5226F"/>
    <w:rsid w:val="00F54B2D"/>
    <w:rsid w:val="00F559F9"/>
    <w:rsid w:val="00F569A2"/>
    <w:rsid w:val="00F66B38"/>
    <w:rsid w:val="00F66BA1"/>
    <w:rsid w:val="00F738D6"/>
    <w:rsid w:val="00F91210"/>
    <w:rsid w:val="00F94D5D"/>
    <w:rsid w:val="00F9501A"/>
    <w:rsid w:val="00FA3395"/>
    <w:rsid w:val="00FA4EEF"/>
    <w:rsid w:val="00FA64A4"/>
    <w:rsid w:val="00FA6766"/>
    <w:rsid w:val="00FB05E8"/>
    <w:rsid w:val="00FB46E2"/>
    <w:rsid w:val="00FB475B"/>
    <w:rsid w:val="00FC0446"/>
    <w:rsid w:val="00FC4192"/>
    <w:rsid w:val="00FC60EA"/>
    <w:rsid w:val="00FE3614"/>
    <w:rsid w:val="00FE3F50"/>
    <w:rsid w:val="00FF2918"/>
    <w:rsid w:val="00FF6A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A878F6"/>
  <w15:docId w15:val="{365899EE-AD7A-4938-B833-CF4F1FAC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B05E8"/>
    <w:pPr>
      <w:spacing w:after="0" w:line="240" w:lineRule="auto"/>
    </w:pPr>
    <w:rPr>
      <w:rFonts w:ascii="Arial" w:eastAsia="Times New Roman" w:hAnsi="Arial" w:cs="Times New Roman"/>
      <w:szCs w:val="24"/>
      <w:lang w:eastAsia="sk-SK"/>
    </w:rPr>
  </w:style>
  <w:style w:type="paragraph" w:styleId="Nadpis1">
    <w:name w:val="heading 1"/>
    <w:basedOn w:val="Normlny"/>
    <w:next w:val="Normlny"/>
    <w:link w:val="Nadpis1Char"/>
    <w:uiPriority w:val="9"/>
    <w:qFormat/>
    <w:rsid w:val="00FB05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3">
    <w:name w:val="heading 3"/>
    <w:basedOn w:val="Normlny"/>
    <w:next w:val="Normlny"/>
    <w:link w:val="Nadpis3Char"/>
    <w:uiPriority w:val="9"/>
    <w:semiHidden/>
    <w:unhideWhenUsed/>
    <w:qFormat/>
    <w:rsid w:val="008B6F40"/>
    <w:pPr>
      <w:keepNext/>
      <w:keepLines/>
      <w:spacing w:before="200"/>
      <w:outlineLvl w:val="2"/>
    </w:pPr>
    <w:rPr>
      <w:rFonts w:asciiTheme="majorHAnsi" w:eastAsiaTheme="majorEastAsia" w:hAnsiTheme="majorHAnsi" w:cstheme="majorBidi"/>
      <w:b/>
      <w:bCs/>
      <w:color w:val="4F81BD" w:themeColor="accent1"/>
    </w:rPr>
  </w:style>
  <w:style w:type="paragraph" w:styleId="Nadpis5">
    <w:name w:val="heading 5"/>
    <w:basedOn w:val="Normlny"/>
    <w:next w:val="Normlny"/>
    <w:link w:val="Nadpis5Char"/>
    <w:qFormat/>
    <w:rsid w:val="00FB05E8"/>
    <w:pPr>
      <w:keepNext/>
      <w:jc w:val="center"/>
      <w:outlineLvl w:val="4"/>
    </w:pPr>
    <w:rPr>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aliases w:val="1"/>
    <w:basedOn w:val="Normlny"/>
    <w:link w:val="HlavikaChar"/>
    <w:uiPriority w:val="99"/>
    <w:unhideWhenUsed/>
    <w:rsid w:val="00FB05E8"/>
    <w:pPr>
      <w:tabs>
        <w:tab w:val="center" w:pos="4536"/>
        <w:tab w:val="right" w:pos="9072"/>
      </w:tabs>
    </w:pPr>
  </w:style>
  <w:style w:type="character" w:customStyle="1" w:styleId="HlavikaChar">
    <w:name w:val="Hlavička Char"/>
    <w:aliases w:val="1 Char"/>
    <w:basedOn w:val="Predvolenpsmoodseku"/>
    <w:link w:val="Hlavika"/>
    <w:uiPriority w:val="99"/>
    <w:rsid w:val="00FB05E8"/>
    <w:rPr>
      <w:rFonts w:ascii="Arial" w:eastAsia="Times New Roman" w:hAnsi="Arial" w:cs="Times New Roman"/>
      <w:szCs w:val="24"/>
      <w:lang w:eastAsia="sk-SK"/>
    </w:rPr>
  </w:style>
  <w:style w:type="paragraph" w:styleId="Pta">
    <w:name w:val="footer"/>
    <w:basedOn w:val="Normlny"/>
    <w:link w:val="PtaChar"/>
    <w:uiPriority w:val="99"/>
    <w:unhideWhenUsed/>
    <w:rsid w:val="00FB05E8"/>
    <w:pPr>
      <w:tabs>
        <w:tab w:val="center" w:pos="4536"/>
        <w:tab w:val="right" w:pos="9072"/>
      </w:tabs>
    </w:pPr>
  </w:style>
  <w:style w:type="character" w:customStyle="1" w:styleId="PtaChar">
    <w:name w:val="Päta Char"/>
    <w:basedOn w:val="Predvolenpsmoodseku"/>
    <w:link w:val="Pta"/>
    <w:uiPriority w:val="99"/>
    <w:rsid w:val="00FB05E8"/>
    <w:rPr>
      <w:rFonts w:ascii="Arial" w:eastAsia="Times New Roman" w:hAnsi="Arial" w:cs="Times New Roman"/>
      <w:szCs w:val="24"/>
      <w:lang w:eastAsia="sk-SK"/>
    </w:rPr>
  </w:style>
  <w:style w:type="paragraph" w:styleId="Textbubliny">
    <w:name w:val="Balloon Text"/>
    <w:basedOn w:val="Normlny"/>
    <w:link w:val="TextbublinyChar"/>
    <w:uiPriority w:val="99"/>
    <w:semiHidden/>
    <w:unhideWhenUsed/>
    <w:rsid w:val="00FB05E8"/>
    <w:rPr>
      <w:rFonts w:ascii="Tahoma" w:hAnsi="Tahoma" w:cs="Tahoma"/>
      <w:sz w:val="16"/>
      <w:szCs w:val="16"/>
    </w:rPr>
  </w:style>
  <w:style w:type="character" w:customStyle="1" w:styleId="TextbublinyChar">
    <w:name w:val="Text bubliny Char"/>
    <w:basedOn w:val="Predvolenpsmoodseku"/>
    <w:link w:val="Textbubliny"/>
    <w:uiPriority w:val="99"/>
    <w:semiHidden/>
    <w:rsid w:val="00FB05E8"/>
    <w:rPr>
      <w:rFonts w:ascii="Tahoma" w:eastAsia="Times New Roman" w:hAnsi="Tahoma" w:cs="Tahoma"/>
      <w:sz w:val="16"/>
      <w:szCs w:val="16"/>
      <w:lang w:eastAsia="sk-SK"/>
    </w:rPr>
  </w:style>
  <w:style w:type="paragraph" w:styleId="Zkladntext3">
    <w:name w:val="Body Text 3"/>
    <w:basedOn w:val="Normlny"/>
    <w:link w:val="Zkladntext3Char"/>
    <w:uiPriority w:val="99"/>
    <w:semiHidden/>
    <w:rsid w:val="00FB05E8"/>
    <w:pPr>
      <w:autoSpaceDE w:val="0"/>
      <w:autoSpaceDN w:val="0"/>
      <w:jc w:val="center"/>
    </w:pPr>
    <w:rPr>
      <w:rFonts w:ascii="Times New Roman" w:hAnsi="Times New Roman"/>
      <w:color w:val="FF0000"/>
      <w:sz w:val="20"/>
      <w:szCs w:val="20"/>
      <w:lang w:eastAsia="cs-CZ"/>
    </w:rPr>
  </w:style>
  <w:style w:type="character" w:customStyle="1" w:styleId="Zkladntext3Char">
    <w:name w:val="Základný text 3 Char"/>
    <w:basedOn w:val="Predvolenpsmoodseku"/>
    <w:link w:val="Zkladntext3"/>
    <w:uiPriority w:val="99"/>
    <w:semiHidden/>
    <w:rsid w:val="00FB05E8"/>
    <w:rPr>
      <w:rFonts w:ascii="Times New Roman" w:eastAsia="Times New Roman" w:hAnsi="Times New Roman" w:cs="Times New Roman"/>
      <w:color w:val="FF0000"/>
      <w:sz w:val="20"/>
      <w:szCs w:val="20"/>
      <w:lang w:eastAsia="cs-CZ"/>
    </w:rPr>
  </w:style>
  <w:style w:type="paragraph" w:styleId="Zarkazkladnhotextu3">
    <w:name w:val="Body Text Indent 3"/>
    <w:basedOn w:val="Normlny"/>
    <w:link w:val="Zarkazkladnhotextu3Char"/>
    <w:uiPriority w:val="99"/>
    <w:semiHidden/>
    <w:unhideWhenUsed/>
    <w:rsid w:val="00FB05E8"/>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FB05E8"/>
    <w:rPr>
      <w:rFonts w:ascii="Arial" w:eastAsia="Times New Roman" w:hAnsi="Arial" w:cs="Times New Roman"/>
      <w:sz w:val="16"/>
      <w:szCs w:val="16"/>
      <w:lang w:eastAsia="sk-SK"/>
    </w:rPr>
  </w:style>
  <w:style w:type="paragraph" w:styleId="Zkladntext">
    <w:name w:val="Body Text"/>
    <w:basedOn w:val="Normlny"/>
    <w:link w:val="ZkladntextChar"/>
    <w:uiPriority w:val="99"/>
    <w:unhideWhenUsed/>
    <w:rsid w:val="00FB05E8"/>
    <w:pPr>
      <w:spacing w:after="120"/>
    </w:pPr>
  </w:style>
  <w:style w:type="character" w:customStyle="1" w:styleId="ZkladntextChar">
    <w:name w:val="Základný text Char"/>
    <w:basedOn w:val="Predvolenpsmoodseku"/>
    <w:link w:val="Zkladntext"/>
    <w:uiPriority w:val="99"/>
    <w:rsid w:val="00FB05E8"/>
    <w:rPr>
      <w:rFonts w:ascii="Arial" w:eastAsia="Times New Roman" w:hAnsi="Arial" w:cs="Times New Roman"/>
      <w:szCs w:val="24"/>
      <w:lang w:eastAsia="sk-SK"/>
    </w:rPr>
  </w:style>
  <w:style w:type="character" w:customStyle="1" w:styleId="Nadpis5Char">
    <w:name w:val="Nadpis 5 Char"/>
    <w:basedOn w:val="Predvolenpsmoodseku"/>
    <w:link w:val="Nadpis5"/>
    <w:rsid w:val="00FB05E8"/>
    <w:rPr>
      <w:rFonts w:ascii="Arial" w:eastAsia="Times New Roman" w:hAnsi="Arial" w:cs="Times New Roman"/>
      <w:b/>
      <w:bCs/>
      <w:sz w:val="28"/>
      <w:szCs w:val="28"/>
      <w:lang w:eastAsia="sk-SK"/>
    </w:rPr>
  </w:style>
  <w:style w:type="character" w:customStyle="1" w:styleId="Nadpis1Char">
    <w:name w:val="Nadpis 1 Char"/>
    <w:basedOn w:val="Predvolenpsmoodseku"/>
    <w:link w:val="Nadpis1"/>
    <w:uiPriority w:val="9"/>
    <w:rsid w:val="00FB05E8"/>
    <w:rPr>
      <w:rFonts w:asciiTheme="majorHAnsi" w:eastAsiaTheme="majorEastAsia" w:hAnsiTheme="majorHAnsi" w:cstheme="majorBidi"/>
      <w:b/>
      <w:bCs/>
      <w:color w:val="365F91" w:themeColor="accent1" w:themeShade="BF"/>
      <w:sz w:val="28"/>
      <w:szCs w:val="28"/>
      <w:lang w:eastAsia="sk-SK"/>
    </w:rPr>
  </w:style>
  <w:style w:type="paragraph" w:styleId="Zarkazkladnhotextu2">
    <w:name w:val="Body Text Indent 2"/>
    <w:basedOn w:val="Normlny"/>
    <w:link w:val="Zarkazkladnhotextu2Char"/>
    <w:uiPriority w:val="99"/>
    <w:unhideWhenUsed/>
    <w:rsid w:val="00FB05E8"/>
    <w:pPr>
      <w:spacing w:after="120" w:line="480" w:lineRule="auto"/>
      <w:ind w:left="283"/>
    </w:pPr>
  </w:style>
  <w:style w:type="character" w:customStyle="1" w:styleId="Zarkazkladnhotextu2Char">
    <w:name w:val="Zarážka základného textu 2 Char"/>
    <w:basedOn w:val="Predvolenpsmoodseku"/>
    <w:link w:val="Zarkazkladnhotextu2"/>
    <w:uiPriority w:val="99"/>
    <w:rsid w:val="00FB05E8"/>
    <w:rPr>
      <w:rFonts w:ascii="Arial" w:eastAsia="Times New Roman" w:hAnsi="Arial" w:cs="Times New Roman"/>
      <w:szCs w:val="24"/>
      <w:lang w:eastAsia="sk-SK"/>
    </w:rPr>
  </w:style>
  <w:style w:type="paragraph" w:styleId="Odsekzoznamu">
    <w:name w:val="List Paragraph"/>
    <w:aliases w:val="body,Odsek,Odsek zoznamu2"/>
    <w:basedOn w:val="Normlny"/>
    <w:link w:val="OdsekzoznamuChar"/>
    <w:uiPriority w:val="34"/>
    <w:qFormat/>
    <w:rsid w:val="00FB05E8"/>
    <w:pPr>
      <w:spacing w:after="200" w:line="276" w:lineRule="auto"/>
      <w:ind w:left="720"/>
      <w:contextualSpacing/>
    </w:pPr>
    <w:rPr>
      <w:rFonts w:ascii="Calibri" w:hAnsi="Calibri"/>
      <w:szCs w:val="22"/>
    </w:rPr>
  </w:style>
  <w:style w:type="paragraph" w:customStyle="1" w:styleId="SPnadpis1">
    <w:name w:val="SP_nadpis1"/>
    <w:basedOn w:val="Normlny"/>
    <w:uiPriority w:val="99"/>
    <w:rsid w:val="00FB05E8"/>
    <w:pPr>
      <w:autoSpaceDE w:val="0"/>
      <w:autoSpaceDN w:val="0"/>
      <w:spacing w:before="240"/>
      <w:jc w:val="center"/>
    </w:pPr>
    <w:rPr>
      <w:rFonts w:cs="Arial"/>
      <w:sz w:val="24"/>
      <w:lang w:eastAsia="cs-CZ"/>
    </w:rPr>
  </w:style>
  <w:style w:type="paragraph" w:customStyle="1" w:styleId="SPnadpis2">
    <w:name w:val="SP_nadpis2"/>
    <w:basedOn w:val="SPnadpis1"/>
    <w:uiPriority w:val="99"/>
    <w:rsid w:val="00FB05E8"/>
    <w:pPr>
      <w:spacing w:before="60"/>
    </w:pPr>
    <w:rPr>
      <w:b/>
    </w:rPr>
  </w:style>
  <w:style w:type="paragraph" w:styleId="Textpoznmkypodiarou">
    <w:name w:val="footnote text"/>
    <w:aliases w:val="Text poznámky pod čiarou 007,_Poznámka pod čiarou"/>
    <w:basedOn w:val="Normlny"/>
    <w:link w:val="TextpoznmkypodiarouChar"/>
    <w:uiPriority w:val="99"/>
    <w:rsid w:val="00FB05E8"/>
    <w:rPr>
      <w:rFonts w:ascii="Times New Roman" w:hAnsi="Times New Roman"/>
      <w:sz w:val="20"/>
      <w:szCs w:val="20"/>
      <w:lang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FB05E8"/>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rsid w:val="00FB05E8"/>
    <w:rPr>
      <w:rFonts w:cs="Times New Roman"/>
      <w:vertAlign w:val="superscript"/>
    </w:rPr>
  </w:style>
  <w:style w:type="paragraph" w:customStyle="1" w:styleId="JASPInormlny">
    <w:name w:val="JASPI normálny"/>
    <w:basedOn w:val="Normlny"/>
    <w:rsid w:val="00FB05E8"/>
    <w:pPr>
      <w:jc w:val="both"/>
    </w:pPr>
    <w:rPr>
      <w:rFonts w:ascii="Times New Roman" w:hAnsi="Times New Roman"/>
      <w:sz w:val="24"/>
      <w:lang w:eastAsia="cs-CZ"/>
    </w:rPr>
  </w:style>
  <w:style w:type="paragraph" w:customStyle="1" w:styleId="pismo">
    <w:name w:val="pismo"/>
    <w:basedOn w:val="Normlny"/>
    <w:uiPriority w:val="99"/>
    <w:rsid w:val="00FB05E8"/>
    <w:pPr>
      <w:tabs>
        <w:tab w:val="right" w:leader="dot" w:pos="10080"/>
      </w:tabs>
      <w:ind w:left="540"/>
      <w:jc w:val="both"/>
    </w:pPr>
    <w:rPr>
      <w:rFonts w:cs="Arial"/>
      <w:sz w:val="24"/>
    </w:rPr>
  </w:style>
  <w:style w:type="character" w:customStyle="1" w:styleId="OdsekzoznamuChar">
    <w:name w:val="Odsek zoznamu Char"/>
    <w:aliases w:val="body Char,Odsek Char,Odsek zoznamu2 Char"/>
    <w:link w:val="Odsekzoznamu"/>
    <w:uiPriority w:val="34"/>
    <w:locked/>
    <w:rsid w:val="00FB05E8"/>
    <w:rPr>
      <w:rFonts w:ascii="Calibri" w:eastAsia="Times New Roman" w:hAnsi="Calibri" w:cs="Times New Roman"/>
      <w:lang w:eastAsia="sk-SK"/>
    </w:rPr>
  </w:style>
  <w:style w:type="paragraph" w:styleId="Bezriadkovania">
    <w:name w:val="No Spacing"/>
    <w:uiPriority w:val="99"/>
    <w:qFormat/>
    <w:rsid w:val="00FB05E8"/>
    <w:pPr>
      <w:spacing w:after="0" w:line="240" w:lineRule="auto"/>
    </w:pPr>
    <w:rPr>
      <w:rFonts w:ascii="Calibri" w:eastAsia="Times New Roman" w:hAnsi="Calibri" w:cs="Times New Roman"/>
      <w:lang w:eastAsia="sk-SK"/>
    </w:rPr>
  </w:style>
  <w:style w:type="paragraph" w:customStyle="1" w:styleId="Standard">
    <w:name w:val="Standard"/>
    <w:rsid w:val="00FB05E8"/>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rPr>
  </w:style>
  <w:style w:type="character" w:customStyle="1" w:styleId="st">
    <w:name w:val="st"/>
    <w:basedOn w:val="Predvolenpsmoodseku"/>
    <w:rsid w:val="00BB3063"/>
  </w:style>
  <w:style w:type="character" w:styleId="Hypertextovprepojenie">
    <w:name w:val="Hyperlink"/>
    <w:basedOn w:val="Predvolenpsmoodseku"/>
    <w:rsid w:val="00BB3063"/>
    <w:rPr>
      <w:color w:val="0000FF"/>
      <w:u w:val="single"/>
    </w:rPr>
  </w:style>
  <w:style w:type="character" w:styleId="Vrazn">
    <w:name w:val="Strong"/>
    <w:basedOn w:val="Predvolenpsmoodseku"/>
    <w:uiPriority w:val="99"/>
    <w:qFormat/>
    <w:rsid w:val="00623D0E"/>
    <w:rPr>
      <w:b/>
      <w:bCs/>
    </w:rPr>
  </w:style>
  <w:style w:type="paragraph" w:customStyle="1" w:styleId="Default">
    <w:name w:val="Default"/>
    <w:uiPriority w:val="99"/>
    <w:rsid w:val="00623D0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lnywebov">
    <w:name w:val="Normal (Web)"/>
    <w:basedOn w:val="Normlny"/>
    <w:uiPriority w:val="99"/>
    <w:unhideWhenUsed/>
    <w:rsid w:val="00623D0E"/>
    <w:pPr>
      <w:spacing w:before="100" w:beforeAutospacing="1" w:after="100" w:afterAutospacing="1"/>
    </w:pPr>
    <w:rPr>
      <w:rFonts w:ascii="Times New Roman" w:hAnsi="Times New Roman"/>
      <w:sz w:val="24"/>
    </w:rPr>
  </w:style>
  <w:style w:type="character" w:styleId="Zvraznenie">
    <w:name w:val="Emphasis"/>
    <w:basedOn w:val="Predvolenpsmoodseku"/>
    <w:uiPriority w:val="20"/>
    <w:qFormat/>
    <w:rsid w:val="00623D0E"/>
    <w:rPr>
      <w:i/>
      <w:iCs/>
    </w:rPr>
  </w:style>
  <w:style w:type="character" w:customStyle="1" w:styleId="Nadpis3Char">
    <w:name w:val="Nadpis 3 Char"/>
    <w:basedOn w:val="Predvolenpsmoodseku"/>
    <w:link w:val="Nadpis3"/>
    <w:uiPriority w:val="99"/>
    <w:semiHidden/>
    <w:rsid w:val="008B6F40"/>
    <w:rPr>
      <w:rFonts w:asciiTheme="majorHAnsi" w:eastAsiaTheme="majorEastAsia" w:hAnsiTheme="majorHAnsi" w:cstheme="majorBidi"/>
      <w:b/>
      <w:bCs/>
      <w:color w:val="4F81BD" w:themeColor="accent1"/>
      <w:szCs w:val="24"/>
      <w:lang w:eastAsia="sk-SK"/>
    </w:rPr>
  </w:style>
  <w:style w:type="paragraph" w:styleId="Nzov">
    <w:name w:val="Title"/>
    <w:basedOn w:val="Normlny"/>
    <w:link w:val="NzovChar"/>
    <w:uiPriority w:val="99"/>
    <w:qFormat/>
    <w:rsid w:val="008B6F40"/>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szCs w:val="20"/>
      <w:lang w:val="de-DE" w:eastAsia="en-US"/>
    </w:rPr>
  </w:style>
  <w:style w:type="character" w:customStyle="1" w:styleId="NzovChar">
    <w:name w:val="Názov Char"/>
    <w:basedOn w:val="Predvolenpsmoodseku"/>
    <w:link w:val="Nzov"/>
    <w:uiPriority w:val="99"/>
    <w:rsid w:val="008B6F40"/>
    <w:rPr>
      <w:rFonts w:ascii="Times New Roman" w:eastAsia="Times New Roman" w:hAnsi="Times New Roman" w:cs="Times New Roman"/>
      <w:b/>
      <w:szCs w:val="20"/>
      <w:lang w:val="de-DE"/>
    </w:rPr>
  </w:style>
  <w:style w:type="paragraph" w:customStyle="1" w:styleId="Nadpis">
    <w:name w:val="Nadpis"/>
    <w:basedOn w:val="Normlny"/>
    <w:next w:val="Normlny"/>
    <w:rsid w:val="007A09EC"/>
    <w:pPr>
      <w:keepNext/>
      <w:keepLines/>
      <w:spacing w:after="360"/>
      <w:jc w:val="both"/>
    </w:pPr>
    <w:rPr>
      <w:b/>
      <w:caps/>
      <w:sz w:val="24"/>
    </w:rPr>
  </w:style>
  <w:style w:type="paragraph" w:styleId="Obyajntext">
    <w:name w:val="Plain Text"/>
    <w:basedOn w:val="Normlny"/>
    <w:link w:val="ObyajntextChar"/>
    <w:uiPriority w:val="99"/>
    <w:unhideWhenUsed/>
    <w:rsid w:val="007A09EC"/>
    <w:rPr>
      <w:rFonts w:ascii="Consolas" w:eastAsiaTheme="minorHAnsi" w:hAnsi="Consolas" w:cstheme="minorBidi"/>
      <w:sz w:val="21"/>
      <w:szCs w:val="21"/>
      <w:lang w:eastAsia="en-US"/>
    </w:rPr>
  </w:style>
  <w:style w:type="character" w:customStyle="1" w:styleId="ObyajntextChar">
    <w:name w:val="Obyčajný text Char"/>
    <w:basedOn w:val="Predvolenpsmoodseku"/>
    <w:link w:val="Obyajntext"/>
    <w:uiPriority w:val="99"/>
    <w:rsid w:val="007A09EC"/>
    <w:rPr>
      <w:rFonts w:ascii="Consolas" w:hAnsi="Consolas"/>
      <w:sz w:val="21"/>
      <w:szCs w:val="21"/>
    </w:rPr>
  </w:style>
  <w:style w:type="paragraph" w:customStyle="1" w:styleId="tl1">
    <w:name w:val="Štýl1"/>
    <w:basedOn w:val="Obsah3"/>
    <w:rsid w:val="00860C56"/>
    <w:pPr>
      <w:tabs>
        <w:tab w:val="left" w:pos="720"/>
        <w:tab w:val="right" w:leader="dot" w:pos="9883"/>
      </w:tabs>
      <w:autoSpaceDE w:val="0"/>
      <w:autoSpaceDN w:val="0"/>
      <w:spacing w:after="0"/>
      <w:ind w:left="400"/>
    </w:pPr>
    <w:rPr>
      <w:noProof/>
      <w:sz w:val="18"/>
      <w:szCs w:val="20"/>
      <w:lang w:eastAsia="cs-CZ"/>
    </w:rPr>
  </w:style>
  <w:style w:type="paragraph" w:styleId="Obsah3">
    <w:name w:val="toc 3"/>
    <w:basedOn w:val="Normlny"/>
    <w:next w:val="Normlny"/>
    <w:autoRedefine/>
    <w:uiPriority w:val="39"/>
    <w:semiHidden/>
    <w:unhideWhenUsed/>
    <w:rsid w:val="00860C56"/>
    <w:pPr>
      <w:spacing w:after="100"/>
      <w:ind w:left="440"/>
    </w:pPr>
  </w:style>
  <w:style w:type="paragraph" w:styleId="Textkomentra">
    <w:name w:val="annotation text"/>
    <w:basedOn w:val="Normlny"/>
    <w:link w:val="TextkomentraChar"/>
    <w:uiPriority w:val="99"/>
    <w:rsid w:val="00D97B9E"/>
    <w:pPr>
      <w:autoSpaceDE w:val="0"/>
      <w:autoSpaceDN w:val="0"/>
    </w:pPr>
    <w:rPr>
      <w:rFonts w:ascii="Times New Roman" w:hAnsi="Times New Roman"/>
      <w:sz w:val="20"/>
      <w:szCs w:val="20"/>
      <w:lang w:eastAsia="cs-CZ"/>
    </w:rPr>
  </w:style>
  <w:style w:type="character" w:customStyle="1" w:styleId="TextkomentraChar">
    <w:name w:val="Text komentára Char"/>
    <w:basedOn w:val="Predvolenpsmoodseku"/>
    <w:link w:val="Textkomentra"/>
    <w:uiPriority w:val="99"/>
    <w:rsid w:val="00D97B9E"/>
    <w:rPr>
      <w:rFonts w:ascii="Times New Roman" w:eastAsia="Times New Roman" w:hAnsi="Times New Roman" w:cs="Times New Roman"/>
      <w:sz w:val="20"/>
      <w:szCs w:val="20"/>
      <w:lang w:eastAsia="cs-CZ"/>
    </w:rPr>
  </w:style>
  <w:style w:type="paragraph" w:styleId="Zkladntext2">
    <w:name w:val="Body Text 2"/>
    <w:basedOn w:val="Normlny"/>
    <w:link w:val="Zkladntext2Char"/>
    <w:uiPriority w:val="99"/>
    <w:semiHidden/>
    <w:unhideWhenUsed/>
    <w:rsid w:val="009514A4"/>
    <w:pPr>
      <w:spacing w:after="120" w:line="480" w:lineRule="auto"/>
    </w:pPr>
  </w:style>
  <w:style w:type="character" w:customStyle="1" w:styleId="Zkladntext2Char">
    <w:name w:val="Základný text 2 Char"/>
    <w:basedOn w:val="Predvolenpsmoodseku"/>
    <w:link w:val="Zkladntext2"/>
    <w:uiPriority w:val="99"/>
    <w:semiHidden/>
    <w:rsid w:val="009514A4"/>
    <w:rPr>
      <w:rFonts w:ascii="Arial" w:eastAsia="Times New Roman" w:hAnsi="Arial" w:cs="Times New Roman"/>
      <w:szCs w:val="24"/>
      <w:lang w:eastAsia="sk-SK"/>
    </w:rPr>
  </w:style>
  <w:style w:type="character" w:styleId="Odkaznakomentr">
    <w:name w:val="annotation reference"/>
    <w:uiPriority w:val="99"/>
    <w:semiHidden/>
    <w:unhideWhenUsed/>
    <w:rsid w:val="00860421"/>
    <w:rPr>
      <w:sz w:val="16"/>
      <w:szCs w:val="16"/>
    </w:rPr>
  </w:style>
  <w:style w:type="table" w:styleId="Mriekatabuky">
    <w:name w:val="Table Grid"/>
    <w:basedOn w:val="Normlnatabuka"/>
    <w:uiPriority w:val="59"/>
    <w:rsid w:val="00E07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iPriority w:val="99"/>
    <w:semiHidden/>
    <w:unhideWhenUsed/>
    <w:rsid w:val="00EF5958"/>
    <w:pPr>
      <w:spacing w:after="120"/>
      <w:ind w:left="283"/>
    </w:pPr>
  </w:style>
  <w:style w:type="character" w:customStyle="1" w:styleId="ZarkazkladnhotextuChar">
    <w:name w:val="Zarážka základného textu Char"/>
    <w:basedOn w:val="Predvolenpsmoodseku"/>
    <w:link w:val="Zarkazkladnhotextu"/>
    <w:uiPriority w:val="99"/>
    <w:semiHidden/>
    <w:rsid w:val="00EF5958"/>
    <w:rPr>
      <w:rFonts w:ascii="Arial" w:eastAsia="Times New Roman" w:hAnsi="Arial" w:cs="Times New Roman"/>
      <w:szCs w:val="24"/>
      <w:lang w:eastAsia="sk-SK"/>
    </w:rPr>
  </w:style>
  <w:style w:type="character" w:customStyle="1" w:styleId="Zkladntext20">
    <w:name w:val="Základný text (2)_"/>
    <w:link w:val="Zkladntext21"/>
    <w:rsid w:val="00EF5958"/>
    <w:rPr>
      <w:rFonts w:ascii="Times New Roman" w:eastAsia="Times New Roman" w:hAnsi="Times New Roman"/>
      <w:b/>
      <w:bCs/>
      <w:sz w:val="27"/>
      <w:szCs w:val="27"/>
      <w:shd w:val="clear" w:color="auto" w:fill="FFFFFF"/>
    </w:rPr>
  </w:style>
  <w:style w:type="paragraph" w:customStyle="1" w:styleId="Zkladntext21">
    <w:name w:val="Základný text (2)"/>
    <w:basedOn w:val="Normlny"/>
    <w:link w:val="Zkladntext20"/>
    <w:rsid w:val="00EF5958"/>
    <w:pPr>
      <w:widowControl w:val="0"/>
      <w:shd w:val="clear" w:color="auto" w:fill="FFFFFF"/>
      <w:spacing w:before="2160" w:line="0" w:lineRule="atLeast"/>
      <w:jc w:val="center"/>
    </w:pPr>
    <w:rPr>
      <w:rFonts w:ascii="Times New Roman" w:hAnsi="Times New Roman" w:cstheme="minorBidi"/>
      <w:b/>
      <w:bCs/>
      <w:sz w:val="27"/>
      <w:szCs w:val="27"/>
      <w:lang w:eastAsia="en-US"/>
    </w:rPr>
  </w:style>
  <w:style w:type="paragraph" w:customStyle="1" w:styleId="Zarkazkladnhotextu31">
    <w:name w:val="Zarážka základného textu 31"/>
    <w:basedOn w:val="Normlny"/>
    <w:rsid w:val="00EF5958"/>
    <w:pPr>
      <w:suppressAutoHyphens/>
      <w:ind w:left="4860"/>
    </w:pPr>
    <w:rPr>
      <w:rFonts w:ascii="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2501">
      <w:bodyDiv w:val="1"/>
      <w:marLeft w:val="0"/>
      <w:marRight w:val="0"/>
      <w:marTop w:val="0"/>
      <w:marBottom w:val="0"/>
      <w:divBdr>
        <w:top w:val="none" w:sz="0" w:space="0" w:color="auto"/>
        <w:left w:val="none" w:sz="0" w:space="0" w:color="auto"/>
        <w:bottom w:val="none" w:sz="0" w:space="0" w:color="auto"/>
        <w:right w:val="none" w:sz="0" w:space="0" w:color="auto"/>
      </w:divBdr>
    </w:div>
    <w:div w:id="69155716">
      <w:bodyDiv w:val="1"/>
      <w:marLeft w:val="0"/>
      <w:marRight w:val="0"/>
      <w:marTop w:val="0"/>
      <w:marBottom w:val="0"/>
      <w:divBdr>
        <w:top w:val="none" w:sz="0" w:space="0" w:color="auto"/>
        <w:left w:val="none" w:sz="0" w:space="0" w:color="auto"/>
        <w:bottom w:val="none" w:sz="0" w:space="0" w:color="auto"/>
        <w:right w:val="none" w:sz="0" w:space="0" w:color="auto"/>
      </w:divBdr>
      <w:divsChild>
        <w:div w:id="1418400216">
          <w:marLeft w:val="0"/>
          <w:marRight w:val="0"/>
          <w:marTop w:val="0"/>
          <w:marBottom w:val="0"/>
          <w:divBdr>
            <w:top w:val="none" w:sz="0" w:space="0" w:color="auto"/>
            <w:left w:val="none" w:sz="0" w:space="0" w:color="auto"/>
            <w:bottom w:val="none" w:sz="0" w:space="0" w:color="auto"/>
            <w:right w:val="none" w:sz="0" w:space="0" w:color="auto"/>
          </w:divBdr>
          <w:divsChild>
            <w:div w:id="1780024583">
              <w:marLeft w:val="0"/>
              <w:marRight w:val="0"/>
              <w:marTop w:val="0"/>
              <w:marBottom w:val="0"/>
              <w:divBdr>
                <w:top w:val="none" w:sz="0" w:space="0" w:color="auto"/>
                <w:left w:val="none" w:sz="0" w:space="0" w:color="auto"/>
                <w:bottom w:val="none" w:sz="0" w:space="0" w:color="auto"/>
                <w:right w:val="none" w:sz="0" w:space="0" w:color="auto"/>
              </w:divBdr>
              <w:divsChild>
                <w:div w:id="2015918101">
                  <w:marLeft w:val="0"/>
                  <w:marRight w:val="0"/>
                  <w:marTop w:val="0"/>
                  <w:marBottom w:val="0"/>
                  <w:divBdr>
                    <w:top w:val="none" w:sz="0" w:space="0" w:color="auto"/>
                    <w:left w:val="none" w:sz="0" w:space="0" w:color="auto"/>
                    <w:bottom w:val="none" w:sz="0" w:space="0" w:color="auto"/>
                    <w:right w:val="none" w:sz="0" w:space="0" w:color="auto"/>
                  </w:divBdr>
                  <w:divsChild>
                    <w:div w:id="504902666">
                      <w:marLeft w:val="0"/>
                      <w:marRight w:val="0"/>
                      <w:marTop w:val="0"/>
                      <w:marBottom w:val="0"/>
                      <w:divBdr>
                        <w:top w:val="none" w:sz="0" w:space="0" w:color="auto"/>
                        <w:left w:val="none" w:sz="0" w:space="0" w:color="auto"/>
                        <w:bottom w:val="none" w:sz="0" w:space="0" w:color="auto"/>
                        <w:right w:val="none" w:sz="0" w:space="0" w:color="auto"/>
                      </w:divBdr>
                      <w:divsChild>
                        <w:div w:id="1412239395">
                          <w:marLeft w:val="0"/>
                          <w:marRight w:val="0"/>
                          <w:marTop w:val="0"/>
                          <w:marBottom w:val="0"/>
                          <w:divBdr>
                            <w:top w:val="none" w:sz="0" w:space="0" w:color="auto"/>
                            <w:left w:val="none" w:sz="0" w:space="0" w:color="auto"/>
                            <w:bottom w:val="none" w:sz="0" w:space="0" w:color="auto"/>
                            <w:right w:val="none" w:sz="0" w:space="0" w:color="auto"/>
                          </w:divBdr>
                          <w:divsChild>
                            <w:div w:id="100520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126326">
          <w:marLeft w:val="0"/>
          <w:marRight w:val="0"/>
          <w:marTop w:val="0"/>
          <w:marBottom w:val="0"/>
          <w:divBdr>
            <w:top w:val="none" w:sz="0" w:space="0" w:color="auto"/>
            <w:left w:val="none" w:sz="0" w:space="0" w:color="auto"/>
            <w:bottom w:val="none" w:sz="0" w:space="0" w:color="auto"/>
            <w:right w:val="none" w:sz="0" w:space="0" w:color="auto"/>
          </w:divBdr>
          <w:divsChild>
            <w:div w:id="12027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4560">
      <w:bodyDiv w:val="1"/>
      <w:marLeft w:val="0"/>
      <w:marRight w:val="0"/>
      <w:marTop w:val="0"/>
      <w:marBottom w:val="0"/>
      <w:divBdr>
        <w:top w:val="none" w:sz="0" w:space="0" w:color="auto"/>
        <w:left w:val="none" w:sz="0" w:space="0" w:color="auto"/>
        <w:bottom w:val="none" w:sz="0" w:space="0" w:color="auto"/>
        <w:right w:val="none" w:sz="0" w:space="0" w:color="auto"/>
      </w:divBdr>
    </w:div>
    <w:div w:id="938027826">
      <w:bodyDiv w:val="1"/>
      <w:marLeft w:val="0"/>
      <w:marRight w:val="0"/>
      <w:marTop w:val="0"/>
      <w:marBottom w:val="0"/>
      <w:divBdr>
        <w:top w:val="none" w:sz="0" w:space="0" w:color="auto"/>
        <w:left w:val="none" w:sz="0" w:space="0" w:color="auto"/>
        <w:bottom w:val="none" w:sz="0" w:space="0" w:color="auto"/>
        <w:right w:val="none" w:sz="0" w:space="0" w:color="auto"/>
      </w:divBdr>
    </w:div>
    <w:div w:id="1041905331">
      <w:bodyDiv w:val="1"/>
      <w:marLeft w:val="0"/>
      <w:marRight w:val="0"/>
      <w:marTop w:val="0"/>
      <w:marBottom w:val="0"/>
      <w:divBdr>
        <w:top w:val="none" w:sz="0" w:space="0" w:color="auto"/>
        <w:left w:val="none" w:sz="0" w:space="0" w:color="auto"/>
        <w:bottom w:val="none" w:sz="0" w:space="0" w:color="auto"/>
        <w:right w:val="none" w:sz="0" w:space="0" w:color="auto"/>
      </w:divBdr>
    </w:div>
    <w:div w:id="1497265459">
      <w:bodyDiv w:val="1"/>
      <w:marLeft w:val="0"/>
      <w:marRight w:val="0"/>
      <w:marTop w:val="0"/>
      <w:marBottom w:val="0"/>
      <w:divBdr>
        <w:top w:val="none" w:sz="0" w:space="0" w:color="auto"/>
        <w:left w:val="none" w:sz="0" w:space="0" w:color="auto"/>
        <w:bottom w:val="none" w:sz="0" w:space="0" w:color="auto"/>
        <w:right w:val="none" w:sz="0" w:space="0" w:color="auto"/>
      </w:divBdr>
      <w:divsChild>
        <w:div w:id="1917933746">
          <w:marLeft w:val="0"/>
          <w:marRight w:val="0"/>
          <w:marTop w:val="0"/>
          <w:marBottom w:val="0"/>
          <w:divBdr>
            <w:top w:val="none" w:sz="0" w:space="0" w:color="auto"/>
            <w:left w:val="none" w:sz="0" w:space="0" w:color="auto"/>
            <w:bottom w:val="none" w:sz="0" w:space="0" w:color="auto"/>
            <w:right w:val="none" w:sz="0" w:space="0" w:color="auto"/>
          </w:divBdr>
        </w:div>
      </w:divsChild>
    </w:div>
    <w:div w:id="1498424600">
      <w:bodyDiv w:val="1"/>
      <w:marLeft w:val="0"/>
      <w:marRight w:val="0"/>
      <w:marTop w:val="0"/>
      <w:marBottom w:val="0"/>
      <w:divBdr>
        <w:top w:val="none" w:sz="0" w:space="0" w:color="auto"/>
        <w:left w:val="none" w:sz="0" w:space="0" w:color="auto"/>
        <w:bottom w:val="none" w:sz="0" w:space="0" w:color="auto"/>
        <w:right w:val="none" w:sz="0" w:space="0" w:color="auto"/>
      </w:divBdr>
    </w:div>
    <w:div w:id="1516378777">
      <w:bodyDiv w:val="1"/>
      <w:marLeft w:val="0"/>
      <w:marRight w:val="0"/>
      <w:marTop w:val="0"/>
      <w:marBottom w:val="0"/>
      <w:divBdr>
        <w:top w:val="none" w:sz="0" w:space="0" w:color="auto"/>
        <w:left w:val="none" w:sz="0" w:space="0" w:color="auto"/>
        <w:bottom w:val="none" w:sz="0" w:space="0" w:color="auto"/>
        <w:right w:val="none" w:sz="0" w:space="0" w:color="auto"/>
      </w:divBdr>
    </w:div>
    <w:div w:id="1537159512">
      <w:bodyDiv w:val="1"/>
      <w:marLeft w:val="0"/>
      <w:marRight w:val="0"/>
      <w:marTop w:val="0"/>
      <w:marBottom w:val="0"/>
      <w:divBdr>
        <w:top w:val="none" w:sz="0" w:space="0" w:color="auto"/>
        <w:left w:val="none" w:sz="0" w:space="0" w:color="auto"/>
        <w:bottom w:val="none" w:sz="0" w:space="0" w:color="auto"/>
        <w:right w:val="none" w:sz="0" w:space="0" w:color="auto"/>
      </w:divBdr>
    </w:div>
    <w:div w:id="1599630764">
      <w:bodyDiv w:val="1"/>
      <w:marLeft w:val="0"/>
      <w:marRight w:val="0"/>
      <w:marTop w:val="0"/>
      <w:marBottom w:val="0"/>
      <w:divBdr>
        <w:top w:val="none" w:sz="0" w:space="0" w:color="auto"/>
        <w:left w:val="none" w:sz="0" w:space="0" w:color="auto"/>
        <w:bottom w:val="none" w:sz="0" w:space="0" w:color="auto"/>
        <w:right w:val="none" w:sz="0" w:space="0" w:color="auto"/>
      </w:divBdr>
    </w:div>
    <w:div w:id="1670057861">
      <w:bodyDiv w:val="1"/>
      <w:marLeft w:val="0"/>
      <w:marRight w:val="0"/>
      <w:marTop w:val="0"/>
      <w:marBottom w:val="0"/>
      <w:divBdr>
        <w:top w:val="none" w:sz="0" w:space="0" w:color="auto"/>
        <w:left w:val="none" w:sz="0" w:space="0" w:color="auto"/>
        <w:bottom w:val="none" w:sz="0" w:space="0" w:color="auto"/>
        <w:right w:val="none" w:sz="0" w:space="0" w:color="auto"/>
      </w:divBdr>
      <w:divsChild>
        <w:div w:id="1079404570">
          <w:marLeft w:val="0"/>
          <w:marRight w:val="0"/>
          <w:marTop w:val="0"/>
          <w:marBottom w:val="0"/>
          <w:divBdr>
            <w:top w:val="none" w:sz="0" w:space="0" w:color="auto"/>
            <w:left w:val="none" w:sz="0" w:space="0" w:color="auto"/>
            <w:bottom w:val="none" w:sz="0" w:space="0" w:color="auto"/>
            <w:right w:val="none" w:sz="0" w:space="0" w:color="auto"/>
          </w:divBdr>
          <w:divsChild>
            <w:div w:id="825514729">
              <w:marLeft w:val="0"/>
              <w:marRight w:val="0"/>
              <w:marTop w:val="0"/>
              <w:marBottom w:val="0"/>
              <w:divBdr>
                <w:top w:val="none" w:sz="0" w:space="0" w:color="auto"/>
                <w:left w:val="none" w:sz="0" w:space="0" w:color="auto"/>
                <w:bottom w:val="none" w:sz="0" w:space="0" w:color="auto"/>
                <w:right w:val="none" w:sz="0" w:space="0" w:color="auto"/>
              </w:divBdr>
              <w:divsChild>
                <w:div w:id="1208688720">
                  <w:marLeft w:val="0"/>
                  <w:marRight w:val="0"/>
                  <w:marTop w:val="0"/>
                  <w:marBottom w:val="0"/>
                  <w:divBdr>
                    <w:top w:val="none" w:sz="0" w:space="0" w:color="auto"/>
                    <w:left w:val="none" w:sz="0" w:space="0" w:color="auto"/>
                    <w:bottom w:val="none" w:sz="0" w:space="0" w:color="auto"/>
                    <w:right w:val="none" w:sz="0" w:space="0" w:color="auto"/>
                  </w:divBdr>
                  <w:divsChild>
                    <w:div w:id="67406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534765">
      <w:bodyDiv w:val="1"/>
      <w:marLeft w:val="0"/>
      <w:marRight w:val="0"/>
      <w:marTop w:val="0"/>
      <w:marBottom w:val="0"/>
      <w:divBdr>
        <w:top w:val="none" w:sz="0" w:space="0" w:color="auto"/>
        <w:left w:val="none" w:sz="0" w:space="0" w:color="auto"/>
        <w:bottom w:val="none" w:sz="0" w:space="0" w:color="auto"/>
        <w:right w:val="none" w:sz="0" w:space="0" w:color="auto"/>
      </w:divBdr>
      <w:divsChild>
        <w:div w:id="387848987">
          <w:marLeft w:val="0"/>
          <w:marRight w:val="0"/>
          <w:marTop w:val="0"/>
          <w:marBottom w:val="0"/>
          <w:divBdr>
            <w:top w:val="none" w:sz="0" w:space="0" w:color="auto"/>
            <w:left w:val="none" w:sz="0" w:space="0" w:color="auto"/>
            <w:bottom w:val="none" w:sz="0" w:space="0" w:color="auto"/>
            <w:right w:val="none" w:sz="0" w:space="0" w:color="auto"/>
          </w:divBdr>
        </w:div>
      </w:divsChild>
    </w:div>
    <w:div w:id="1769814208">
      <w:bodyDiv w:val="1"/>
      <w:marLeft w:val="0"/>
      <w:marRight w:val="0"/>
      <w:marTop w:val="0"/>
      <w:marBottom w:val="0"/>
      <w:divBdr>
        <w:top w:val="none" w:sz="0" w:space="0" w:color="auto"/>
        <w:left w:val="none" w:sz="0" w:space="0" w:color="auto"/>
        <w:bottom w:val="none" w:sz="0" w:space="0" w:color="auto"/>
        <w:right w:val="none" w:sz="0" w:space="0" w:color="auto"/>
      </w:divBdr>
    </w:div>
    <w:div w:id="195042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2389</Words>
  <Characters>13618</Characters>
  <Application>Microsoft Office Word</Application>
  <DocSecurity>0</DocSecurity>
  <Lines>113</Lines>
  <Paragraphs>31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ekonomika2</cp:lastModifiedBy>
  <cp:revision>15</cp:revision>
  <cp:lastPrinted>2019-07-08T06:44:00Z</cp:lastPrinted>
  <dcterms:created xsi:type="dcterms:W3CDTF">2019-10-25T08:01:00Z</dcterms:created>
  <dcterms:modified xsi:type="dcterms:W3CDTF">2021-06-23T06:44:00Z</dcterms:modified>
</cp:coreProperties>
</file>